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C0987">
      <w:pPr>
        <w:spacing w:line="50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2：</w:t>
      </w:r>
    </w:p>
    <w:p w14:paraId="0D75F5EF">
      <w:pPr>
        <w:spacing w:line="500" w:lineRule="exact"/>
        <w:jc w:val="center"/>
        <w:rPr>
          <w:rFonts w:hint="default" w:ascii="宋体" w:hAnsi="宋体" w:eastAsia="宋体" w:cs="Times New Roman"/>
          <w:b/>
          <w:sz w:val="36"/>
          <w:szCs w:val="36"/>
          <w:lang w:val="en-US" w:eastAsia="zh-CN"/>
        </w:rPr>
      </w:pPr>
      <w:r>
        <w:rPr>
          <w:rFonts w:hint="default" w:ascii="宋体" w:hAnsi="宋体" w:eastAsia="宋体" w:cs="Times New Roman"/>
          <w:b/>
          <w:sz w:val="36"/>
          <w:szCs w:val="36"/>
          <w:lang w:val="en-US" w:eastAsia="zh-CN"/>
        </w:rPr>
        <w:t>近亲属报告承诺书</w:t>
      </w:r>
    </w:p>
    <w:tbl>
      <w:tblPr>
        <w:tblStyle w:val="2"/>
        <w:tblpPr w:leftFromText="180" w:rightFromText="180" w:vertAnchor="text" w:horzAnchor="page" w:tblpX="1365" w:tblpY="22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6935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5AA6C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6522C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1B010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09FC3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B844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3104C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F291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5612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D7C1B">
            <w:pPr>
              <w:autoSpaceDE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3B2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7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E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30"/>
                <w:szCs w:val="30"/>
              </w:rPr>
              <w:t>一、近亲属关系类型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30"/>
                <w:szCs w:val="30"/>
                <w:lang w:eastAsia="zh-CN"/>
              </w:rPr>
              <w:t>：</w:t>
            </w:r>
          </w:p>
          <w:p w14:paraId="7FE42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一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夫妻关系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；</w:t>
            </w:r>
          </w:p>
          <w:p w14:paraId="56BA6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直系血亲关系，包括祖父母、外祖父母、父母、子女、孙子女、外孙子女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；</w:t>
            </w:r>
          </w:p>
          <w:p w14:paraId="6164B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；</w:t>
            </w:r>
          </w:p>
          <w:p w14:paraId="129FA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；</w:t>
            </w:r>
          </w:p>
          <w:p w14:paraId="3DCC1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五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其他亲属关系，包括养父母子女、形成抚养关系的继父母子女及由此形成的直系血亲、三代以内旁系血亲和近姻亲关系。</w:t>
            </w:r>
          </w:p>
          <w:p w14:paraId="63AEF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30"/>
                <w:szCs w:val="30"/>
              </w:rPr>
              <w:t>二、应聘人员如存在上述近亲属，目前就职于我单位，在下表填写相关亲属信息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30"/>
                <w:szCs w:val="30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30"/>
                <w:szCs w:val="30"/>
              </w:rPr>
              <w:t>不存在以上情况的，在亲属姓名一栏填写“无”。</w:t>
            </w:r>
          </w:p>
        </w:tc>
      </w:tr>
      <w:tr w14:paraId="7352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340CF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1B2A1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16E55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D4AB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E5DE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1E80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CA25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21CD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DA1FB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E60E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7BF02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DBF53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8C5CC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670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FE2CD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6006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B22E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2385D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9058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B9F4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4813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A3503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83B0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B8CC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B580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D6F3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05795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6CF0E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A91DD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6410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7B129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00A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3B57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CEE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68CB8"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  <w:p w14:paraId="75309AB6">
            <w:pPr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本人郑重承诺，上述填报内容均属实，不存在欺骗、隐瞒亲属关系的情况。如有不实，本人愿自行承担相应责任。</w:t>
            </w:r>
          </w:p>
          <w:p w14:paraId="627FFEC0"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（请务必打印后签名按手印）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年 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76B13758"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63A1E"/>
    <w:rsid w:val="6106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2026-09-09T09:52:00Z</dcterms:created>
  <dc:creator>唯你丶专属灬</dc:creator>
  <cp:lastModifiedBy>唯你丶专属灬</cp:lastModifiedBy>
  <dcterms:modified xsi:type="dcterms:W3CDTF">2026-09-09T09:53:28Z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A172C9D12C1B4A97A68D0483D3FDB2F2_11</vt:lpwstr>
  </property>
  <property fmtid="{D5CDD505-2E9C-101B-9397-08002B2CF9AE}" pid="4" name="KSOTemplateDocerSaveRecord">
    <vt:lpwstr>eyJoZGlkIjoiNmUxY2JiZDY2NmZhMjBlNWNiYWI5MWZjM2ZiZTYzMGIiLCJ1c2VySWQiOiI0Mzk4ODQ3NTQifQ==</vt:lpwstr>
  </property>
</Properties>
</file>