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DFF4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件2</w:t>
      </w:r>
    </w:p>
    <w:p w14:paraId="40B9CEF2">
      <w:pPr>
        <w:rPr>
          <w:rFonts w:hint="default"/>
          <w:color w:val="auto"/>
          <w:sz w:val="20"/>
          <w:szCs w:val="22"/>
          <w:lang w:val="en-US" w:eastAsia="zh-CN"/>
        </w:rPr>
      </w:pPr>
      <w:bookmarkStart w:id="0" w:name="_GoBack"/>
      <w:bookmarkEnd w:id="0"/>
    </w:p>
    <w:p w14:paraId="14CF4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黑体_GBK" w:hAnsi="方正黑体_GBK" w:eastAsia="方正黑体_GBK" w:cs="方正黑体_GBK"/>
          <w:color w:val="auto"/>
          <w:spacing w:val="-17"/>
          <w:sz w:val="40"/>
          <w:szCs w:val="40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pacing w:val="-17"/>
          <w:sz w:val="40"/>
          <w:szCs w:val="40"/>
          <w:lang w:val="en-US" w:eastAsia="zh-CN"/>
        </w:rPr>
        <w:t>衡阳市政府专职消防队员招聘体能测试项目及标准</w:t>
      </w:r>
    </w:p>
    <w:tbl>
      <w:tblPr>
        <w:tblStyle w:val="5"/>
        <w:tblW w:w="93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3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91"/>
        <w:gridCol w:w="824"/>
      </w:tblGrid>
      <w:tr w14:paraId="3AE24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 w14:paraId="12FDB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项  目</w:t>
            </w:r>
          </w:p>
        </w:tc>
        <w:tc>
          <w:tcPr>
            <w:tcW w:w="6811" w:type="dxa"/>
            <w:gridSpan w:val="10"/>
            <w:noWrap w:val="0"/>
            <w:vAlign w:val="center"/>
          </w:tcPr>
          <w:p w14:paraId="6FA44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体能测试成绩对应分值、测试办法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16C78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备注 </w:t>
            </w:r>
          </w:p>
        </w:tc>
      </w:tr>
      <w:tr w14:paraId="0EB7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22C4C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0" w:type="dxa"/>
            <w:noWrap w:val="0"/>
            <w:vAlign w:val="center"/>
          </w:tcPr>
          <w:p w14:paraId="7D6757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vAlign w:val="center"/>
          </w:tcPr>
          <w:p w14:paraId="1551A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center"/>
          </w:tcPr>
          <w:p w14:paraId="4CB9D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noWrap w:val="0"/>
            <w:vAlign w:val="center"/>
          </w:tcPr>
          <w:p w14:paraId="15625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80" w:type="dxa"/>
            <w:noWrap w:val="0"/>
            <w:vAlign w:val="center"/>
          </w:tcPr>
          <w:p w14:paraId="5B92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0" w:type="dxa"/>
            <w:noWrap w:val="0"/>
            <w:vAlign w:val="center"/>
          </w:tcPr>
          <w:p w14:paraId="307C9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0" w:type="dxa"/>
            <w:noWrap w:val="0"/>
            <w:vAlign w:val="center"/>
          </w:tcPr>
          <w:p w14:paraId="11A11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80" w:type="dxa"/>
            <w:noWrap w:val="0"/>
            <w:vAlign w:val="center"/>
          </w:tcPr>
          <w:p w14:paraId="27B3B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80" w:type="dxa"/>
            <w:noWrap w:val="0"/>
            <w:vAlign w:val="center"/>
          </w:tcPr>
          <w:p w14:paraId="0A21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91" w:type="dxa"/>
            <w:noWrap w:val="0"/>
            <w:vAlign w:val="center"/>
          </w:tcPr>
          <w:p w14:paraId="2451A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24" w:type="dxa"/>
            <w:vMerge w:val="continue"/>
            <w:noWrap w:val="0"/>
            <w:vAlign w:val="center"/>
          </w:tcPr>
          <w:p w14:paraId="7CB6C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3A1C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 w14:paraId="6EC23427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1000 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米跑</w:t>
            </w:r>
          </w:p>
          <w:p w14:paraId="38E93DD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（分、秒）</w:t>
            </w:r>
          </w:p>
        </w:tc>
        <w:tc>
          <w:tcPr>
            <w:tcW w:w="680" w:type="dxa"/>
            <w:noWrap w:val="0"/>
            <w:vAlign w:val="center"/>
          </w:tcPr>
          <w:p w14:paraId="7F1DB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751D5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790E5F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4B18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50658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05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40857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00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63B28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55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59719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80" w:type="dxa"/>
            <w:noWrap w:val="0"/>
            <w:vAlign w:val="center"/>
          </w:tcPr>
          <w:p w14:paraId="6EAC0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691" w:type="dxa"/>
            <w:noWrap w:val="0"/>
            <w:vAlign w:val="center"/>
          </w:tcPr>
          <w:p w14:paraId="5A11E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-2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34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′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3"/>
                <w:w w:val="100"/>
                <w:sz w:val="24"/>
                <w:szCs w:val="24"/>
                <w:vertAlign w:val="baseline"/>
                <w:lang w:val="en-US" w:eastAsia="zh-CN"/>
              </w:rPr>
              <w:t>40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85"/>
                <w:w w:val="100"/>
                <w:sz w:val="24"/>
                <w:szCs w:val="24"/>
                <w:vertAlign w:val="baseline"/>
                <w:lang w:val="en-US" w:eastAsia="zh-CN"/>
              </w:rPr>
              <w:t>″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65EC3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必考科目</w:t>
            </w:r>
          </w:p>
        </w:tc>
      </w:tr>
      <w:tr w14:paraId="78FF1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586DD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11" w:type="dxa"/>
            <w:gridSpan w:val="10"/>
            <w:noWrap w:val="0"/>
            <w:vAlign w:val="center"/>
          </w:tcPr>
          <w:p w14:paraId="3756A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.分组考核。 </w:t>
            </w:r>
          </w:p>
          <w:p w14:paraId="64A4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2.在跑道或平地上标出起点线，考生从起点线处听到起跑口令后起跑，完成1000米距离到达终点线，记录时间。 </w:t>
            </w:r>
          </w:p>
          <w:p w14:paraId="23F5A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3.考核以完成时间计算成绩。 </w:t>
            </w:r>
          </w:p>
          <w:p w14:paraId="72399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 xml:space="preserve">4.得分超出10分的，每递减5秒增加1分，最高15分。 </w:t>
            </w:r>
          </w:p>
        </w:tc>
        <w:tc>
          <w:tcPr>
            <w:tcW w:w="824" w:type="dxa"/>
            <w:vMerge w:val="continue"/>
            <w:noWrap w:val="0"/>
            <w:vAlign w:val="center"/>
          </w:tcPr>
          <w:p w14:paraId="4F7CE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1895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 w14:paraId="5D4404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100 米跑（秒）</w:t>
            </w:r>
          </w:p>
        </w:tc>
        <w:tc>
          <w:tcPr>
            <w:tcW w:w="680" w:type="dxa"/>
            <w:noWrap w:val="0"/>
            <w:vAlign w:val="center"/>
          </w:tcPr>
          <w:p w14:paraId="41673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17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noWrap w:val="0"/>
            <w:vAlign w:val="center"/>
          </w:tcPr>
          <w:p w14:paraId="640B3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80" w:type="dxa"/>
            <w:noWrap w:val="0"/>
            <w:vAlign w:val="center"/>
          </w:tcPr>
          <w:p w14:paraId="6301D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0" w:type="dxa"/>
            <w:noWrap w:val="0"/>
            <w:vAlign w:val="center"/>
          </w:tcPr>
          <w:p w14:paraId="568088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noWrap w:val="0"/>
            <w:vAlign w:val="center"/>
          </w:tcPr>
          <w:p w14:paraId="2576D4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0</w:t>
            </w:r>
          </w:p>
        </w:tc>
        <w:tc>
          <w:tcPr>
            <w:tcW w:w="680" w:type="dxa"/>
            <w:noWrap w:val="0"/>
            <w:vAlign w:val="center"/>
          </w:tcPr>
          <w:p w14:paraId="46D6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80" w:type="dxa"/>
            <w:noWrap w:val="0"/>
            <w:vAlign w:val="center"/>
          </w:tcPr>
          <w:p w14:paraId="48F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80" w:type="dxa"/>
            <w:noWrap w:val="0"/>
            <w:vAlign w:val="center"/>
          </w:tcPr>
          <w:p w14:paraId="42035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vAlign w:val="center"/>
          </w:tcPr>
          <w:p w14:paraId="5C8858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91" w:type="dxa"/>
            <w:noWrap w:val="0"/>
            <w:vAlign w:val="center"/>
          </w:tcPr>
          <w:p w14:paraId="558595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13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eastAsia="zh-CN"/>
              </w:rPr>
              <w:t>″</w:t>
            </w:r>
            <w:r>
              <w:rPr>
                <w:rFonts w:hint="default" w:ascii="Times New Roman" w:hAnsi="Times New Roman" w:eastAsia="方正仿宋_GBK" w:cs="Times New Roman"/>
                <w:color w:val="auto"/>
                <w:spacing w:val="-28"/>
                <w:w w:val="1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210B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必考科目</w:t>
            </w:r>
          </w:p>
        </w:tc>
      </w:tr>
      <w:tr w14:paraId="01730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6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44730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11" w:type="dxa"/>
            <w:gridSpan w:val="10"/>
            <w:noWrap w:val="0"/>
            <w:vAlign w:val="center"/>
          </w:tcPr>
          <w:p w14:paraId="6A328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1.分组考核。</w:t>
            </w:r>
          </w:p>
          <w:p w14:paraId="414BE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2.在100米长直线跑道上标出起点线和终点线，考生从起点线处听到起跑口令后起跑，通过终点线记录时间。</w:t>
            </w:r>
          </w:p>
          <w:p w14:paraId="57549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3.抢跑犯规，重新组织起跑；跑出本道或用其他方式干扰、阻碍他人者不记录成绩。</w:t>
            </w:r>
          </w:p>
          <w:p w14:paraId="72B31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4.得分超出10分的，每递减0.3秒增加1分，最高15分。</w:t>
            </w:r>
          </w:p>
        </w:tc>
        <w:tc>
          <w:tcPr>
            <w:tcW w:w="824" w:type="dxa"/>
            <w:vMerge w:val="continue"/>
            <w:noWrap w:val="0"/>
            <w:vAlign w:val="center"/>
          </w:tcPr>
          <w:p w14:paraId="7E88B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0E5B1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 w14:paraId="18BDEC4F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立定跳远</w:t>
            </w:r>
          </w:p>
          <w:p w14:paraId="6BD241E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（米）</w:t>
            </w:r>
          </w:p>
        </w:tc>
        <w:tc>
          <w:tcPr>
            <w:tcW w:w="680" w:type="dxa"/>
            <w:noWrap w:val="0"/>
            <w:vAlign w:val="center"/>
          </w:tcPr>
          <w:p w14:paraId="2DE58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2.01</w:t>
            </w:r>
          </w:p>
        </w:tc>
        <w:tc>
          <w:tcPr>
            <w:tcW w:w="680" w:type="dxa"/>
            <w:noWrap w:val="0"/>
            <w:vAlign w:val="center"/>
          </w:tcPr>
          <w:p w14:paraId="0104E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2.13</w:t>
            </w:r>
          </w:p>
        </w:tc>
        <w:tc>
          <w:tcPr>
            <w:tcW w:w="680" w:type="dxa"/>
            <w:noWrap w:val="0"/>
            <w:vAlign w:val="center"/>
          </w:tcPr>
          <w:p w14:paraId="04BA7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2.18</w:t>
            </w:r>
          </w:p>
        </w:tc>
        <w:tc>
          <w:tcPr>
            <w:tcW w:w="680" w:type="dxa"/>
            <w:noWrap w:val="0"/>
            <w:vAlign w:val="center"/>
          </w:tcPr>
          <w:p w14:paraId="59D987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2.23</w:t>
            </w:r>
          </w:p>
        </w:tc>
        <w:tc>
          <w:tcPr>
            <w:tcW w:w="680" w:type="dxa"/>
            <w:noWrap w:val="0"/>
            <w:vAlign w:val="center"/>
          </w:tcPr>
          <w:p w14:paraId="1D3B3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2.28</w:t>
            </w:r>
          </w:p>
        </w:tc>
        <w:tc>
          <w:tcPr>
            <w:tcW w:w="680" w:type="dxa"/>
            <w:noWrap w:val="0"/>
            <w:vAlign w:val="center"/>
          </w:tcPr>
          <w:p w14:paraId="2511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2.33</w:t>
            </w:r>
          </w:p>
        </w:tc>
        <w:tc>
          <w:tcPr>
            <w:tcW w:w="680" w:type="dxa"/>
            <w:noWrap w:val="0"/>
            <w:vAlign w:val="center"/>
          </w:tcPr>
          <w:p w14:paraId="6C92BE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2.38</w:t>
            </w:r>
          </w:p>
        </w:tc>
        <w:tc>
          <w:tcPr>
            <w:tcW w:w="680" w:type="dxa"/>
            <w:noWrap w:val="0"/>
            <w:vAlign w:val="center"/>
          </w:tcPr>
          <w:p w14:paraId="3822C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2.43</w:t>
            </w:r>
          </w:p>
        </w:tc>
        <w:tc>
          <w:tcPr>
            <w:tcW w:w="680" w:type="dxa"/>
            <w:noWrap w:val="0"/>
            <w:vAlign w:val="center"/>
          </w:tcPr>
          <w:p w14:paraId="2DA9E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2.48</w:t>
            </w:r>
          </w:p>
        </w:tc>
        <w:tc>
          <w:tcPr>
            <w:tcW w:w="691" w:type="dxa"/>
            <w:noWrap w:val="0"/>
            <w:vAlign w:val="center"/>
          </w:tcPr>
          <w:p w14:paraId="1286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2.53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76ADD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必考科目</w:t>
            </w:r>
          </w:p>
        </w:tc>
      </w:tr>
      <w:tr w14:paraId="3435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1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53994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11" w:type="dxa"/>
            <w:gridSpan w:val="10"/>
            <w:noWrap w:val="0"/>
            <w:vAlign w:val="center"/>
          </w:tcPr>
          <w:p w14:paraId="27826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2FE9D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2.在场地上标出起跳线，考生站立在起跳线后，脚尖不得踩线，脚 尖不得离开地面，两脚原地同时起跳，不得有助跑、垫步或连跳动作，测量起 跳线后沿至身体任何着地最近点后沿的垂直距离。两次测试，记录成绩较好的 1 次。</w:t>
            </w:r>
          </w:p>
          <w:p w14:paraId="5FC76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</w:rPr>
              <w:t>考核以完成跳出长度计算成绩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。</w:t>
            </w:r>
          </w:p>
          <w:p w14:paraId="718B6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4.得分超出10分的，每递减 0.1米增加 1 分，最高15分。</w:t>
            </w:r>
          </w:p>
        </w:tc>
        <w:tc>
          <w:tcPr>
            <w:tcW w:w="824" w:type="dxa"/>
            <w:vMerge w:val="continue"/>
            <w:noWrap w:val="0"/>
            <w:vAlign w:val="center"/>
          </w:tcPr>
          <w:p w14:paraId="7061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</w:p>
        </w:tc>
      </w:tr>
      <w:tr w14:paraId="136D4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3" w:type="dxa"/>
            <w:vMerge w:val="restart"/>
            <w:noWrap w:val="0"/>
            <w:vAlign w:val="center"/>
          </w:tcPr>
          <w:p w14:paraId="2B85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单杠引体向上</w:t>
            </w:r>
          </w:p>
          <w:p w14:paraId="02464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（次/2 分钟）</w:t>
            </w:r>
          </w:p>
        </w:tc>
        <w:tc>
          <w:tcPr>
            <w:tcW w:w="680" w:type="dxa"/>
            <w:noWrap w:val="0"/>
            <w:vAlign w:val="center"/>
          </w:tcPr>
          <w:p w14:paraId="7215C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680" w:type="dxa"/>
            <w:noWrap w:val="0"/>
            <w:vAlign w:val="center"/>
          </w:tcPr>
          <w:p w14:paraId="41081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680" w:type="dxa"/>
            <w:noWrap w:val="0"/>
            <w:vAlign w:val="center"/>
          </w:tcPr>
          <w:p w14:paraId="7609A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680" w:type="dxa"/>
            <w:noWrap w:val="0"/>
            <w:vAlign w:val="center"/>
          </w:tcPr>
          <w:p w14:paraId="7C7346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680" w:type="dxa"/>
            <w:noWrap w:val="0"/>
            <w:vAlign w:val="center"/>
          </w:tcPr>
          <w:p w14:paraId="7831B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680" w:type="dxa"/>
            <w:noWrap w:val="0"/>
            <w:vAlign w:val="center"/>
          </w:tcPr>
          <w:p w14:paraId="3CA59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680" w:type="dxa"/>
            <w:noWrap w:val="0"/>
            <w:vAlign w:val="center"/>
          </w:tcPr>
          <w:p w14:paraId="2CF97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680" w:type="dxa"/>
            <w:noWrap w:val="0"/>
            <w:vAlign w:val="center"/>
          </w:tcPr>
          <w:p w14:paraId="776CC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680" w:type="dxa"/>
            <w:noWrap w:val="0"/>
            <w:vAlign w:val="center"/>
          </w:tcPr>
          <w:p w14:paraId="0AA07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691" w:type="dxa"/>
            <w:noWrap w:val="0"/>
            <w:vAlign w:val="center"/>
          </w:tcPr>
          <w:p w14:paraId="6A019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24" w:type="dxa"/>
            <w:vMerge w:val="restart"/>
            <w:noWrap w:val="0"/>
            <w:vAlign w:val="center"/>
          </w:tcPr>
          <w:p w14:paraId="6BE6E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必考科目</w:t>
            </w:r>
          </w:p>
        </w:tc>
      </w:tr>
      <w:tr w14:paraId="3EE77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1743" w:type="dxa"/>
            <w:vMerge w:val="continue"/>
            <w:noWrap w:val="0"/>
            <w:vAlign w:val="center"/>
          </w:tcPr>
          <w:p w14:paraId="65F397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811" w:type="dxa"/>
            <w:gridSpan w:val="10"/>
            <w:noWrap w:val="0"/>
            <w:vAlign w:val="center"/>
          </w:tcPr>
          <w:p w14:paraId="69FF8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1.单个或分组考核。</w:t>
            </w:r>
          </w:p>
          <w:p w14:paraId="63FAD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2.按照规定动作要领完成动作。引体时下颌高于杠面、身体不得借助振浪或摆动、悬垂时双肘关节伸直；脚触及地面或立柱，结束考核。</w:t>
            </w:r>
          </w:p>
          <w:p w14:paraId="5F028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3.考核以完成次数计算成绩。</w:t>
            </w:r>
          </w:p>
          <w:p w14:paraId="727CC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4.得分超出 10 分的，每递增 2 次增加 1 分，最高 15 分。</w:t>
            </w:r>
          </w:p>
        </w:tc>
        <w:tc>
          <w:tcPr>
            <w:tcW w:w="824" w:type="dxa"/>
            <w:vMerge w:val="continue"/>
            <w:noWrap w:val="0"/>
            <w:vAlign w:val="center"/>
          </w:tcPr>
          <w:p w14:paraId="5A92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EB70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743" w:type="dxa"/>
            <w:noWrap w:val="0"/>
            <w:vAlign w:val="center"/>
          </w:tcPr>
          <w:p w14:paraId="54465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  <w:tc>
          <w:tcPr>
            <w:tcW w:w="7635" w:type="dxa"/>
            <w:gridSpan w:val="11"/>
            <w:noWrap w:val="0"/>
            <w:vAlign w:val="center"/>
          </w:tcPr>
          <w:p w14:paraId="5A27E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1.总成绩最高40分。</w:t>
            </w:r>
          </w:p>
          <w:p w14:paraId="6655E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lang w:val="en-US" w:eastAsia="zh-CN" w:bidi="ar"/>
              </w:rPr>
              <w:t>2.测试项目及标准中“以上”“以下”均含本级、本数。</w:t>
            </w:r>
          </w:p>
        </w:tc>
      </w:tr>
    </w:tbl>
    <w:p w14:paraId="3A9F0762">
      <w:pPr>
        <w:rPr>
          <w:rFonts w:hint="default" w:ascii="Times New Roman" w:hAnsi="Times New Roman" w:cs="Times New Roman"/>
          <w:color w:val="auto"/>
        </w:rPr>
      </w:pPr>
    </w:p>
    <w:p w14:paraId="4191E46C"/>
    <w:sectPr>
      <w:footerReference r:id="rId4" w:type="first"/>
      <w:footerReference r:id="rId3" w:type="default"/>
      <w:pgSz w:w="11906" w:h="16838"/>
      <w:pgMar w:top="858" w:right="1531" w:bottom="1060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171D59-8D35-46FB-A812-298845F7272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BE7AE00-65A4-4823-A596-FF1B6A284DE4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AFCBCC26-0700-447A-B878-29718F9A5117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8AE17A75-5652-402F-8C48-9981D809F0B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0483B9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2FD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3216B"/>
    <w:rsid w:val="49032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2026-04-10T09:45:00Z</dcterms:created>
  <dc:creator>哑</dc:creator>
  <cp:lastModifiedBy>哑</cp:lastModifiedBy>
  <dcterms:modified xsi:type="dcterms:W3CDTF">2026-04-10T09:45:29Z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8AB0C463BC8845E5B1BF74840F4A8EEC_11</vt:lpwstr>
  </property>
  <property fmtid="{D5CDD505-2E9C-101B-9397-08002B2CF9AE}" pid="4" name="KSOTemplateDocerSaveRecord">
    <vt:lpwstr>eyJoZGlkIjoiNmNhMzc5NzU1NjM0ODdlYmY0MWFkNmRhZjc1MWQ0ZWMiLCJ1c2VySWQiOiI2OTkzMDMwMDYifQ==</vt:lpwstr>
  </property>
</Properties>
</file>