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18ABC">
      <w:pPr>
        <w:widowControl/>
        <w:shd w:val="clear" w:color="auto"/>
        <w:spacing w:line="360" w:lineRule="auto"/>
        <w:rPr>
          <w:rFonts w:hint="default" w:ascii="Times New Roman" w:hAnsi="Times New Roman" w:eastAsia="黑体" w:cs="Times New Roman"/>
          <w:color w:val="000000"/>
          <w:kern w:val="0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hd w:val="clear" w:color="auto" w:fill="FFFFFF"/>
          <w:lang w:val="en-US" w:eastAsia="zh-CN"/>
        </w:rPr>
        <w:t>附  件</w:t>
      </w:r>
    </w:p>
    <w:p w14:paraId="1A3DCB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0" w:firstLineChars="0"/>
        <w:jc w:val="center"/>
        <w:textAlignment w:val="baseline"/>
        <w:outlineLvl w:val="0"/>
        <w:rPr>
          <w:rFonts w:hint="default" w:ascii="Times New Roman" w:hAnsi="Times New Roman" w:eastAsia="方正小标宋简体" w:cs="Times New Roman"/>
          <w:b w:val="0"/>
          <w:bCs w:val="0"/>
          <w:snapToGrid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/>
          <w:kern w:val="2"/>
          <w:sz w:val="44"/>
          <w:szCs w:val="44"/>
          <w:lang w:val="en-US" w:eastAsia="zh-CN" w:bidi="ar-SA"/>
        </w:rPr>
        <w:t>河南燃气集团有限公司所属企业2026社会招聘岗位一览表</w:t>
      </w:r>
    </w:p>
    <w:p w14:paraId="4F8CC0CF">
      <w:pPr>
        <w:spacing w:line="206" w:lineRule="exact"/>
        <w:rPr>
          <w:rFonts w:hint="default" w:ascii="Times New Roman" w:hAnsi="Times New Roman" w:cs="Times New Roman"/>
          <w:sz w:val="28"/>
          <w:szCs w:val="28"/>
        </w:rPr>
      </w:pPr>
    </w:p>
    <w:tbl>
      <w:tblPr>
        <w:tblStyle w:val="4"/>
        <w:tblW w:w="489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750"/>
        <w:gridCol w:w="580"/>
        <w:gridCol w:w="516"/>
        <w:gridCol w:w="608"/>
        <w:gridCol w:w="2987"/>
        <w:gridCol w:w="1406"/>
        <w:gridCol w:w="897"/>
      </w:tblGrid>
      <w:tr w14:paraId="69248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E3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C0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部门</w:t>
            </w: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A8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4F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CC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招聘方式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13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FB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任职条件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B9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工作地点</w:t>
            </w:r>
          </w:p>
        </w:tc>
      </w:tr>
      <w:tr w14:paraId="71547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5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92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河南省天然气管网有限公司</w:t>
            </w: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99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周驻项目组</w:t>
            </w: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C8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外部协调岗</w:t>
            </w:r>
          </w:p>
        </w:tc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6A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49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社会招聘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88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1.根据公司总体战略规划，协助领导编制分公司年度、季度及月度工作计划，并实施。定期对本岗位工作计划的执行情况进行分析总结，针对执行偏差情况，制定纠正预防措施方案。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2.贯彻执行上级政策、规定，制定、完善公司市场营销等相关制度与流程，按规定完成向上级单位的报批和备案，并落实执行。指导、监督区域销售中心制定、完善市场营销等相关制度与流程。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3.组织开展周边燃气市场调研、分析与评估，编制市场分析报告。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4.负责制定销售目标、销售策略、销售计划并实施。组织对现有市场和客户进行分析，发现客户的潜在需求，引导相关客户的现有需求，达成销售目标。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5.组织定期走访区域内客户，维护重要客户的良好关系。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B9BB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1.年龄：40周岁及以下；</w:t>
            </w:r>
          </w:p>
          <w:p w14:paraId="129A482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2.学历：大学本科及以上学历；</w:t>
            </w:r>
          </w:p>
          <w:p w14:paraId="7DE04FB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3.专业：能源类、市场营销类、管理学等相关或相近专业；</w:t>
            </w:r>
          </w:p>
          <w:p w14:paraId="2460846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工作经验：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2年及以上相关工作经验。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09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河南省驻马店市遂平县</w:t>
            </w:r>
          </w:p>
          <w:p w14:paraId="1FCF4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78DA6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7" w:hRule="atLeast"/>
          <w:jc w:val="center"/>
        </w:trPr>
        <w:tc>
          <w:tcPr>
            <w:tcW w:w="35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EC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04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周驻项目组</w:t>
            </w: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1E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档案管理岗</w:t>
            </w:r>
          </w:p>
        </w:tc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3A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E6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社会招聘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7681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1.制定、完善合同项目信息管理和档案管理制度。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2.协助部门主管对各项目的信息及工程档案管理的监督、检查、管理工作。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3.组织与指导各项目组做好工程档案的建档工作。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4.认真做好项目前期资料收集整理，包括:可研报告、合同、预算、中标通知书、技术交底及施工图纸、施工总进度计划表等。</w:t>
            </w:r>
          </w:p>
          <w:p w14:paraId="1819266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5.编制公司经营情况分析，汇总督办事项台账等。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F47B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1.年龄：40周岁及以下；</w:t>
            </w:r>
          </w:p>
          <w:p w14:paraId="42B80C1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2.学历：大学本科及以上学历；</w:t>
            </w:r>
          </w:p>
          <w:p w14:paraId="773E6BB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3.专业：法学类、经济学类、金融投资类、管理学类等相关或相近专业；</w:t>
            </w:r>
          </w:p>
          <w:p w14:paraId="68B81BA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工作经验：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2年及以上相关工作经验。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1E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河南省驻马店市遂平县</w:t>
            </w:r>
          </w:p>
        </w:tc>
      </w:tr>
      <w:tr w14:paraId="7E5A2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2" w:hRule="atLeast"/>
          <w:jc w:val="center"/>
        </w:trPr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E5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河南省天然气管网三伊有限公司</w:t>
            </w: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63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外协综合部</w:t>
            </w: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9B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经营合同岗</w:t>
            </w:r>
          </w:p>
        </w:tc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17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B8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社会招聘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8254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负责公司风险管理，包括评估风险管理体系的有效性，出具风险管理评估报告；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2.负责监督企业的经济活动是否在规定的范围内和正常的轨道上进行，督促有关经济责任者忠实地履行经济责任；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3.负责合同管理工作，完善合同管理制度，对公司合同进行拟定和审核、归档；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4.负责为公司提供专业的法律支持，法律风险规避及法律意识宣传等工作；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5.负责对标管理工作，对标管理、提升公司标准化水平。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B075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1.年龄：40周岁及以下；</w:t>
            </w:r>
          </w:p>
          <w:p w14:paraId="6B9D23D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2.学历：大学本科及以上学历；</w:t>
            </w:r>
          </w:p>
          <w:p w14:paraId="0059D8C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3.专业：经济学类、管理学类、审计、法学等相关或相近专业；</w:t>
            </w:r>
          </w:p>
          <w:p w14:paraId="5A9D47B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工作经验：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2年及以上相关工作经验。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E1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河南省三门峡市</w:t>
            </w:r>
          </w:p>
        </w:tc>
      </w:tr>
      <w:tr w14:paraId="4D8BB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  <w:jc w:val="center"/>
        </w:trPr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A7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河南省天然气管网开周有限公司</w:t>
            </w: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73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综合管理部</w:t>
            </w: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A9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行政人事岗</w:t>
            </w:r>
          </w:p>
        </w:tc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04D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E8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社会招聘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CA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1.负责公司日常行政事务，包括办公用品的采购、管理和分发；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2.负责公司行政管理制度的建立健全和贯彻落实；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3.负责公司文秘类资料起草、文书类流转；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4.协助上级制定和实施人力资源整体战略规划，指导与监督日常人事行政管理和团队管理。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AC53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1.年龄：40周岁及以下；</w:t>
            </w:r>
          </w:p>
          <w:p w14:paraId="6ABFBA1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2.学历：大学本科及以上学历；</w:t>
            </w:r>
          </w:p>
          <w:p w14:paraId="27B882A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3.专业：人力资源、文学类、管理类等相关或相近专业；</w:t>
            </w:r>
          </w:p>
          <w:p w14:paraId="02D0A38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工作经验：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2年及以上相关工作经验。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47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河南省周口市淮阳区</w:t>
            </w:r>
          </w:p>
        </w:tc>
      </w:tr>
      <w:tr w14:paraId="29DAA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7" w:hRule="atLeast"/>
          <w:jc w:val="center"/>
        </w:trPr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3A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河南省天然气管网濮鹤有限公司</w:t>
            </w: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AB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综合管理部</w:t>
            </w: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AD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经营合同岗</w:t>
            </w:r>
          </w:p>
        </w:tc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5C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23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社会招聘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92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1.负责公司风险管理，包括评估风险管理体系的有效性，出具风险管理评估报告；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2.负责监督企业的经济活动是否在规定的范围内和正常的轨道上进行，督促有关经济责任者忠实地履行经济责任；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3.负责合同管理工作，完善合同管理制度，对公司合同进行拟定和审核、归档；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4.负责为公司提供专业的法律支持，法律风险规避及法律意识宣传等工作；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5.负责对标管理工作，对标管理、提升公司标准化水平。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6005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1.年龄：40周岁及以下；</w:t>
            </w:r>
          </w:p>
          <w:p w14:paraId="4CFA2A9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2.学历：大学本科及以上学历；</w:t>
            </w:r>
          </w:p>
          <w:p w14:paraId="25F890F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3.专业：经济学类、管理学类、审计、法学等相关或相近专业；</w:t>
            </w:r>
          </w:p>
          <w:p w14:paraId="4DDA217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工作经验：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2年及以上相关工作经验。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DF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河南省鹤壁市浚县</w:t>
            </w:r>
          </w:p>
        </w:tc>
      </w:tr>
      <w:tr w14:paraId="5034F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  <w:jc w:val="center"/>
        </w:trPr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10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河南省中原石油天然气管网有限公司</w:t>
            </w: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AC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财务管理部</w:t>
            </w: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92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财务会计岗</w:t>
            </w:r>
          </w:p>
        </w:tc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98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84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社会招聘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61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1.负责公司会计核算体系建立健全；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2.负责公司会计核算、成本核算、财务报表编制、固定资产盘点、资产处置、清产核资、税务申报、税款缴纳、税务风险控制、税务筹划等。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2DC7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1.年龄：40周岁及以下；</w:t>
            </w:r>
          </w:p>
          <w:p w14:paraId="0218FA8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2.学历：大学本科及以上学历；</w:t>
            </w:r>
          </w:p>
          <w:p w14:paraId="0AF826D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3.专业：会计学、财务管理、审计学等相关专业；</w:t>
            </w:r>
          </w:p>
          <w:p w14:paraId="12660A1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4.5年及以上相关工作经验；</w:t>
            </w:r>
          </w:p>
          <w:p w14:paraId="74EBDC2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</w:t>
            </w:r>
            <w:r>
              <w:rPr>
                <w:rFonts w:ascii="仿宋_GB2312" w:eastAsia="仿宋_GB2312" w:cs="仿宋_GB2312"/>
                <w:color w:val="auto"/>
                <w:sz w:val="22"/>
                <w:szCs w:val="22"/>
                <w:highlight w:val="none"/>
              </w:rPr>
              <w:t>职称或职业资格：</w:t>
            </w:r>
          </w:p>
          <w:p w14:paraId="3691D8B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具备中级及以上职称。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89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河南省新密市</w:t>
            </w:r>
          </w:p>
        </w:tc>
      </w:tr>
      <w:tr w14:paraId="2A220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3" w:hRule="atLeast"/>
          <w:jc w:val="center"/>
        </w:trPr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95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焦作市天然气储运有限公司</w:t>
            </w: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F9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市场开发部</w:t>
            </w: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80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市场开发岗</w:t>
            </w:r>
          </w:p>
        </w:tc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FB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FC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社会招聘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BB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1.负责天然气（LNG）供应商开发与管理、采购管理、合同管理。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2.负责物流运输信息的把控，了解上游工厂的动态以及装车情况，跟踪下游气量。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3.组织开展区域内天然气行业市场调研工作，掌握行业信息动态，为公司决策提供依据。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4.根据年度目标，组织开展制定本区域的销售目标、销售计划和销售预算，并负责实施。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5.组织开展区域内下游客户销售渠道维护，组织开展定期客户拜访工作，掌握客户需求。负责天然气客户关系维护，开展用户及销售信息管理，建立销售信息档案。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E628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1.年龄：40周岁及以下；</w:t>
            </w:r>
          </w:p>
          <w:p w14:paraId="5D7312D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2.学历：大学本科及以上学历；</w:t>
            </w:r>
          </w:p>
          <w:p w14:paraId="57BCAA6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3.专业：石油天然气、化工工程、能源类专业、市场营销、管理等相关专业优先；</w:t>
            </w:r>
          </w:p>
          <w:p w14:paraId="1D99A6F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工作经验：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2年及以上相关工作经验。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E4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河南省焦作市博爱县</w:t>
            </w:r>
          </w:p>
        </w:tc>
      </w:tr>
      <w:tr w14:paraId="41061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E2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周口市天然气储运有限公司</w:t>
            </w: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E4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生产运行部</w:t>
            </w: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8B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储罐与公用工程岗</w:t>
            </w:r>
          </w:p>
        </w:tc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52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16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社会招聘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80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1.完成储罐及公用工程区日常事务管理,检查、分析并处理日常生产现场出现的问题。</w:t>
            </w:r>
          </w:p>
          <w:p w14:paraId="77C30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2.应每天对储罐及相关设备的完好情况做好记录，记录应齐全、真实、完整、有效。</w:t>
            </w:r>
          </w:p>
          <w:p w14:paraId="31550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3.熟悉设备性能并能及时发现设备异常并报修，参与设备抢修工作。</w:t>
            </w:r>
          </w:p>
          <w:p w14:paraId="6D527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4.协助负责自控技术审查、仪表系统检维修、升级改造、投产调试等工作。</w:t>
            </w:r>
          </w:p>
          <w:p w14:paraId="08AD6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5.协助负责自动化运维的仪表、控制阀、自控系统等设备维护保养、维修等工作。</w:t>
            </w:r>
          </w:p>
          <w:p w14:paraId="605AB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6.协助负责现场仪控系统的的巡检、日常维护和突发性故障的诊断修复工作。</w:t>
            </w:r>
          </w:p>
          <w:p w14:paraId="37064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7.协助负责实施自控系统功能测试计划、测试作业方案。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DF8C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1.年龄：40周岁及以下；</w:t>
            </w:r>
          </w:p>
          <w:p w14:paraId="24DCD41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2.学历：大专及以上学历；</w:t>
            </w:r>
          </w:p>
          <w:p w14:paraId="4775680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3.专业：化工、电气、机械、消防给排水等相关专业；</w:t>
            </w:r>
          </w:p>
          <w:p w14:paraId="3C05659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工作经验：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2年及以上相关工作经验。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C0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河南省周口市临港开发区</w:t>
            </w:r>
          </w:p>
        </w:tc>
      </w:tr>
      <w:tr w14:paraId="6EAC6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  <w:jc w:val="center"/>
        </w:trPr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6E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驻马店市天然气储运有限公司</w:t>
            </w: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C4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市场开发部</w:t>
            </w: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14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市场开发岗</w:t>
            </w:r>
          </w:p>
        </w:tc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F9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7D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社会招聘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93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1.负责本岗位区域内天然气行业市场调研工作，掌握行业信息动态，为公司决策提供依据。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2.调研、收集和整理负责区域LNG（天然气）市场资料，掌握本区域市场动态。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3.搜集与寻找客户，完成客户攻关，完成销售任务，按照公司制度流程询价、报价，与合作公司及时签订合同。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4.负责公司两部制“容量气价”合同和“气量气价”合同推进落实、费用收取工作。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5.负责区域内客户关系管理、价格管理、销售合同及结算管理。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49B5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1.年龄：40周岁及以下；</w:t>
            </w:r>
          </w:p>
          <w:p w14:paraId="651A678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2.学历：大学本科及以上学历；</w:t>
            </w:r>
          </w:p>
          <w:p w14:paraId="5ED346F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3.专业：石油天然气、化工工程、能源类专业、市场营销、管理等相关专业优先；</w:t>
            </w:r>
          </w:p>
          <w:p w14:paraId="4C4C520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工作经验：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2年及以上相关工作经验。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36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河南省驻马店市确山县</w:t>
            </w:r>
          </w:p>
        </w:tc>
      </w:tr>
      <w:tr w14:paraId="46F27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7" w:hRule="atLeast"/>
          <w:jc w:val="center"/>
        </w:trPr>
        <w:tc>
          <w:tcPr>
            <w:tcW w:w="35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B7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南阳市天然气储运有限公司</w:t>
            </w: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96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生产运行部</w:t>
            </w: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81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储罐与公用工程岗</w:t>
            </w:r>
          </w:p>
        </w:tc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AD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A0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社会招聘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BD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1.完成储罐及公用工程区日常事务管理、检查、分析并及时处理日常生产中现场出现的问题。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2.明确并跟踪设备的停电、送电情况。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3.按时完成消防设施的检查或功能测试，并填写相应记录。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4.应定期对储罐及相关设备的完好情况做好记录，记录应齐全、真实、完整、有效。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5.熟悉设备性能并能及时发现设备异常并报修，参与设备抢修工作。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B5AB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1.年龄：40周岁及以下；</w:t>
            </w:r>
          </w:p>
          <w:p w14:paraId="130A672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2.学历：大专及以上学历；</w:t>
            </w:r>
          </w:p>
          <w:p w14:paraId="061B88D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3.专业：油气储运、石油化工、燃气及机械类相关理工科专业；</w:t>
            </w:r>
          </w:p>
          <w:p w14:paraId="7570E19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工作经验：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2年及以上相关工作经验。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A4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河南省南阳市唐河县</w:t>
            </w:r>
          </w:p>
        </w:tc>
      </w:tr>
      <w:tr w14:paraId="6ED10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  <w:jc w:val="center"/>
        </w:trPr>
        <w:tc>
          <w:tcPr>
            <w:tcW w:w="35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33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E7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生产运行部</w:t>
            </w: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1F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工艺作业岗</w:t>
            </w:r>
          </w:p>
        </w:tc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FC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64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社会招聘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6A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1.掌握LNG储运中心设备管理及生产操作规程。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2.掌握设备运行中的基本安全知识。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3.掌握LNG储运中心设备实施的基本维护。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4.依据国家法律法规和公司的各项规章制度，管理设备的维护与保养并做好设备维护、调试、使用等。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5.对设备运行过程中出现的问题进行分析判断，提出解决方案。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5CB2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1.年龄：40周岁及以下；</w:t>
            </w:r>
          </w:p>
          <w:p w14:paraId="18F6247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2.学历：大专及以上学历；</w:t>
            </w:r>
          </w:p>
          <w:p w14:paraId="0E82A7E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3.专业：石油天然气、燃气类、机械类、电气类等相关或相近专业；</w:t>
            </w:r>
          </w:p>
          <w:p w14:paraId="231AF83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工作经验：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3年及以上相关工作经验；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</w:t>
            </w:r>
            <w:r>
              <w:rPr>
                <w:rFonts w:ascii="仿宋_GB2312" w:eastAsia="仿宋_GB2312" w:cs="仿宋_GB2312"/>
                <w:color w:val="auto"/>
                <w:sz w:val="22"/>
                <w:szCs w:val="22"/>
                <w:highlight w:val="none"/>
              </w:rPr>
              <w:t>职称或职业资格：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电工、焊工类中级以上技能证书或电气类初级以上职称。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2B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河南省南阳市唐河县</w:t>
            </w:r>
          </w:p>
        </w:tc>
      </w:tr>
      <w:tr w14:paraId="6698D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  <w:jc w:val="center"/>
        </w:trPr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37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郑州市天然气储运有限公司</w:t>
            </w: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2C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市场开发部</w:t>
            </w: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69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市场开发岗</w:t>
            </w:r>
          </w:p>
        </w:tc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81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00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社会招聘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1B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1.负责本岗位区域内天然气行业市场调研工作，掌握行业信息动态，为公司决策提供依据。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2.调研、收集和整理负责区域LNG（天然气）市场资料，掌握本区域市场动态。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3.搜集与寻找客户，完成客户攻关，完成销售任务，按照公司制度流程询价、报价，与合作公司及时签订合同。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4.负责公司两部制“容量气价”合同和“气量气价”合同推进落实、费用收取工作。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5.负责区域内客户关系管理、价格管理、销售合同及结算管理。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64FA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1.年龄：40周岁及以下；</w:t>
            </w:r>
          </w:p>
          <w:p w14:paraId="023EC8E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2.学历：大学本科及以上学历；</w:t>
            </w:r>
          </w:p>
          <w:p w14:paraId="2DBE555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3.专业：石油天然气、化工工程、能源类专业、市场营销、管理等相关专业优先；</w:t>
            </w:r>
          </w:p>
          <w:p w14:paraId="21C3D0C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4.工作经验：2年及以上相关工作经验。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69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河南省中牟县</w:t>
            </w:r>
          </w:p>
        </w:tc>
      </w:tr>
      <w:tr w14:paraId="3501A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35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85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南阳豫能中原石油天然气有限公司</w:t>
            </w: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6B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营销服务部</w:t>
            </w: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09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客户服务岗</w:t>
            </w:r>
          </w:p>
        </w:tc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DF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03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社会招聘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E5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负责营业厅服务及收费管理、报装保修、售后服务、工业用户服务、增值业务、城燃电话客服等。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D8AF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1.年龄：40周岁及以下；</w:t>
            </w:r>
          </w:p>
          <w:p w14:paraId="2D76AE9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2.学历：大学本科及以上学历；</w:t>
            </w:r>
          </w:p>
          <w:p w14:paraId="2BCB882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3.专业：石油天然气、工学类、理学类、管理类等相关专业优先；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03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河南省南阳市内乡县</w:t>
            </w:r>
          </w:p>
        </w:tc>
      </w:tr>
      <w:tr w14:paraId="5E220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  <w:jc w:val="center"/>
        </w:trPr>
        <w:tc>
          <w:tcPr>
            <w:tcW w:w="35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23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99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营销服务部</w:t>
            </w: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F2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市场拓展岗</w:t>
            </w:r>
          </w:p>
        </w:tc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DC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BB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社会招聘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58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1.负责指定区域的市场开发；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2.根据销售目标，制定所辖区域销售目标分解并执行完成；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3.负责销售区域天然气安装、增值业务等燃气相关业务的市场拓展、客户信息收集、分析和跟进；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4.负责客户的全程维护。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5E6F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1.年龄：40周岁及以下；</w:t>
            </w:r>
          </w:p>
          <w:p w14:paraId="2DB4F01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2.学历：大学本科及以上学历；</w:t>
            </w:r>
          </w:p>
          <w:p w14:paraId="17613EE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3.专业：石油天然气、工学类、理学类、管理类等相关专业优先；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90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河南省南阳市内乡县</w:t>
            </w:r>
          </w:p>
        </w:tc>
      </w:tr>
      <w:tr w14:paraId="35836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5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6F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6E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生产运营部</w:t>
            </w: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B1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调度管理岗</w:t>
            </w:r>
          </w:p>
        </w:tc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E6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1D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社会招聘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F2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负责气量调度指令执行，运营数据分析、生产调度组织等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8CD4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1.年龄：40周岁及以下；</w:t>
            </w:r>
          </w:p>
          <w:p w14:paraId="43DAABD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2.学历：大学本科及以上学历；</w:t>
            </w:r>
          </w:p>
          <w:p w14:paraId="7A67F90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3.专业：石油天然气、工学类、理学类、管理类等相关专业优先；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ED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河南省南阳市内乡县</w:t>
            </w:r>
          </w:p>
        </w:tc>
      </w:tr>
      <w:tr w14:paraId="03EB9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5" w:hRule="atLeast"/>
          <w:jc w:val="center"/>
        </w:trPr>
        <w:tc>
          <w:tcPr>
            <w:tcW w:w="35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95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河南省发展能源有限公司</w:t>
            </w: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8D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财务管理部</w:t>
            </w: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2F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财务管理岗</w:t>
            </w:r>
          </w:p>
          <w:p w14:paraId="014EC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23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CB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社会招聘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ED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负责公司预算管理、费用审核、报表管理、资金管理、税务管理等工作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6A00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1.年龄：40周岁及以下；</w:t>
            </w:r>
          </w:p>
          <w:p w14:paraId="18308AC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2.学历：大学本科及以上学历；</w:t>
            </w:r>
          </w:p>
          <w:p w14:paraId="4A716F5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3.专业：财务管理、会计学、工商管理类等相关专业；</w:t>
            </w:r>
          </w:p>
          <w:p w14:paraId="3333517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4.5年及以上相关工作经验；</w:t>
            </w:r>
          </w:p>
          <w:p w14:paraId="3D66A81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</w:t>
            </w:r>
            <w:r>
              <w:rPr>
                <w:rFonts w:ascii="仿宋_GB2312" w:eastAsia="仿宋_GB2312" w:cs="仿宋_GB2312"/>
                <w:color w:val="auto"/>
                <w:sz w:val="22"/>
                <w:szCs w:val="22"/>
                <w:highlight w:val="none"/>
              </w:rPr>
              <w:t>职称或职业资格：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具备中级及以上职称。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2D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河南省安阳市安阳县</w:t>
            </w:r>
          </w:p>
        </w:tc>
      </w:tr>
      <w:tr w14:paraId="0B3D8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35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F5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F0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市场发展组</w:t>
            </w: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6F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市场拓展岗</w:t>
            </w:r>
          </w:p>
        </w:tc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4A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74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社会招聘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D1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1.负责天然气供应商开发与管理、采购管理、合同管理。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2.负责物流运输信息的把控，了解上游工厂的动态以及装车情况，跟踪下游气量。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3.组织开展区域内天然气行业市场调研工作，掌握行业信息动态，为公司决策提供依据。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4.根据年度目标，组织开展制定本区域的销售目标、销售计划和销售预算，并负责实施。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5.组织开展区域内下游客户销售渠道维护，组织开展定期客户拜访工作，掌握客户需求。负责天然气客户关系维护，开展用户及销售信息管理，建立销售信息档案。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8CA5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1.年龄：40周岁及以下；</w:t>
            </w:r>
          </w:p>
          <w:p w14:paraId="1500EC3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2.学历：大学本科及以上学历；</w:t>
            </w:r>
          </w:p>
          <w:p w14:paraId="3349377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3.专业：石油天然气、工学类、理学类、管理类等相关专业优先；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EA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河南省安阳市安阳县</w:t>
            </w:r>
          </w:p>
        </w:tc>
      </w:tr>
      <w:tr w14:paraId="2DD6A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8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1B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419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7A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20人</w:t>
            </w:r>
          </w:p>
        </w:tc>
      </w:tr>
    </w:tbl>
    <w:p w14:paraId="39C236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652FE4"/>
    <w:multiLevelType w:val="singleLevel"/>
    <w:tmpl w:val="AF652FE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885B61"/>
    <w:rsid w:val="46FA3181"/>
    <w:rsid w:val="5788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36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2026-03-24T07:34:00Z</dcterms:created>
  <dc:creator>灬</dc:creator>
  <cp:lastModifiedBy>灬</cp:lastModifiedBy>
  <dcterms:modified xsi:type="dcterms:W3CDTF">2026-03-24T08:17:13Z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BAD0D6274A764E3387CEB1114BF75A00_11</vt:lpwstr>
  </property>
  <property fmtid="{D5CDD505-2E9C-101B-9397-08002B2CF9AE}" pid="4" name="KSOTemplateDocerSaveRecord">
    <vt:lpwstr>eyJoZGlkIjoiNThkMDMwZTg4YzQyZjViOTM5ODJiYzkzMTEyMjIzODIiLCJ1c2VySWQiOiI2OTkxMDEzNjMifQ==</vt:lpwstr>
  </property>
</Properties>
</file>