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60BE8F">
      <w:pPr>
        <w:pStyle w:val="5"/>
        <w:widowControl/>
        <w:shd w:val="clear" w:color="auto" w:fill="FFFFFF"/>
        <w:spacing w:beforeAutospacing="0" w:afterAutospacing="0" w:line="555" w:lineRule="atLeast"/>
        <w:ind w:firstLine="752" w:firstLineChars="200"/>
        <w:jc w:val="center"/>
        <w:rPr>
          <w:rFonts w:ascii="黑体" w:hAnsi="宋体" w:eastAsia="黑体" w:cs="黑体"/>
          <w:color w:val="333333"/>
          <w:spacing w:val="8"/>
          <w:sz w:val="36"/>
          <w:szCs w:val="36"/>
          <w:shd w:val="clear" w:color="auto" w:fill="FFFFFF"/>
        </w:rPr>
      </w:pPr>
      <w:r>
        <w:rPr>
          <w:rFonts w:ascii="黑体" w:hAnsi="宋体" w:eastAsia="黑体" w:cs="黑体"/>
          <w:color w:val="333333"/>
          <w:spacing w:val="8"/>
          <w:sz w:val="36"/>
          <w:szCs w:val="36"/>
          <w:shd w:val="clear" w:color="auto" w:fill="FFFFFF"/>
        </w:rPr>
        <w:t>大化</w:t>
      </w:r>
      <w:r>
        <w:rPr>
          <w:rFonts w:hint="eastAsia" w:ascii="黑体" w:hAnsi="宋体" w:eastAsia="黑体" w:cs="黑体"/>
          <w:color w:val="333333"/>
          <w:spacing w:val="8"/>
          <w:sz w:val="36"/>
          <w:szCs w:val="36"/>
          <w:shd w:val="clear" w:color="auto" w:fill="FFFFFF"/>
        </w:rPr>
        <w:t>瑶族自治</w:t>
      </w:r>
      <w:r>
        <w:rPr>
          <w:rFonts w:ascii="黑体" w:hAnsi="宋体" w:eastAsia="黑体" w:cs="黑体"/>
          <w:color w:val="333333"/>
          <w:spacing w:val="8"/>
          <w:sz w:val="36"/>
          <w:szCs w:val="36"/>
          <w:shd w:val="clear" w:color="auto" w:fill="FFFFFF"/>
        </w:rPr>
        <w:t>县</w:t>
      </w:r>
      <w:r>
        <w:rPr>
          <w:rFonts w:hint="eastAsia" w:ascii="黑体" w:hAnsi="宋体" w:eastAsia="黑体" w:cs="黑体"/>
          <w:color w:val="333333"/>
          <w:spacing w:val="8"/>
          <w:sz w:val="36"/>
          <w:szCs w:val="36"/>
          <w:shd w:val="clear" w:color="auto" w:fill="FFFFFF"/>
        </w:rPr>
        <w:t>农业农村局202</w:t>
      </w:r>
      <w:r>
        <w:rPr>
          <w:rFonts w:hint="eastAsia" w:ascii="黑体" w:hAnsi="宋体" w:eastAsia="黑体" w:cs="黑体"/>
          <w:color w:val="333333"/>
          <w:spacing w:val="8"/>
          <w:sz w:val="36"/>
          <w:szCs w:val="36"/>
          <w:shd w:val="clear" w:color="auto" w:fill="FFFFFF"/>
          <w:lang w:val="en-US" w:eastAsia="zh-CN"/>
        </w:rPr>
        <w:t>6</w:t>
      </w:r>
      <w:r>
        <w:rPr>
          <w:rFonts w:hint="eastAsia" w:ascii="黑体" w:hAnsi="宋体" w:eastAsia="黑体" w:cs="黑体"/>
          <w:color w:val="333333"/>
          <w:spacing w:val="8"/>
          <w:sz w:val="36"/>
          <w:szCs w:val="36"/>
          <w:shd w:val="clear" w:color="auto" w:fill="FFFFFF"/>
        </w:rPr>
        <w:t>年招聘高标准</w:t>
      </w:r>
    </w:p>
    <w:p w14:paraId="5A5CEE18">
      <w:pPr>
        <w:pStyle w:val="5"/>
        <w:widowControl/>
        <w:shd w:val="clear" w:color="auto" w:fill="FFFFFF"/>
        <w:spacing w:beforeAutospacing="0" w:afterAutospacing="0" w:line="555" w:lineRule="atLeast"/>
        <w:ind w:firstLine="752" w:firstLineChars="200"/>
        <w:jc w:val="center"/>
        <w:rPr>
          <w:rFonts w:ascii="Microsoft YaHei UI" w:hAnsi="Microsoft YaHei UI" w:eastAsia="Microsoft YaHei UI" w:cs="Microsoft YaHei UI"/>
          <w:color w:val="333333"/>
          <w:spacing w:val="8"/>
          <w:sz w:val="25"/>
          <w:szCs w:val="25"/>
        </w:rPr>
      </w:pPr>
      <w:r>
        <w:rPr>
          <w:rFonts w:hint="eastAsia" w:ascii="黑体" w:hAnsi="宋体" w:eastAsia="黑体" w:cs="黑体"/>
          <w:color w:val="333333"/>
          <w:spacing w:val="8"/>
          <w:sz w:val="36"/>
          <w:szCs w:val="36"/>
          <w:shd w:val="clear" w:color="auto" w:fill="FFFFFF"/>
        </w:rPr>
        <w:t>农田建设管理工作人员报名表</w:t>
      </w:r>
    </w:p>
    <w:tbl>
      <w:tblPr>
        <w:tblStyle w:val="6"/>
        <w:tblW w:w="10155" w:type="dxa"/>
        <w:tblInd w:w="0" w:type="dxa"/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17"/>
        <w:gridCol w:w="1535"/>
        <w:gridCol w:w="928"/>
        <w:gridCol w:w="1231"/>
        <w:gridCol w:w="1267"/>
        <w:gridCol w:w="1856"/>
        <w:gridCol w:w="2321"/>
      </w:tblGrid>
      <w:tr w14:paraId="7CBE9F8E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10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851F7C5">
            <w:pPr>
              <w:pStyle w:val="5"/>
              <w:widowControl/>
              <w:wordWrap w:val="0"/>
              <w:spacing w:beforeAutospacing="0" w:afterAutospacing="0"/>
              <w:jc w:val="center"/>
            </w:pPr>
            <w:r>
              <w:rPr>
                <w:rFonts w:ascii="仿宋_GB2312" w:hAnsi="Microsoft YaHei UI" w:eastAsia="仿宋_GB2312" w:cs="仿宋_GB2312"/>
                <w:color w:val="333333"/>
                <w:spacing w:val="8"/>
              </w:rPr>
              <w:t>姓名</w:t>
            </w:r>
          </w:p>
        </w:tc>
        <w:tc>
          <w:tcPr>
            <w:tcW w:w="153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F77CF60">
            <w:pPr>
              <w:widowControl/>
              <w:wordWrap w:val="0"/>
              <w:jc w:val="center"/>
              <w:rPr>
                <w:rFonts w:ascii="Microsoft YaHei UI" w:hAnsi="Microsoft YaHei UI" w:eastAsia="Microsoft YaHei UI" w:cs="Microsoft YaHei UI"/>
                <w:color w:val="333333"/>
                <w:spacing w:val="8"/>
                <w:sz w:val="25"/>
                <w:szCs w:val="25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FF0000"/>
                <w:sz w:val="21"/>
                <w:szCs w:val="21"/>
              </w:rPr>
              <w:t>张三</w:t>
            </w:r>
          </w:p>
        </w:tc>
        <w:tc>
          <w:tcPr>
            <w:tcW w:w="92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2992201">
            <w:pPr>
              <w:pStyle w:val="5"/>
              <w:widowControl/>
              <w:wordWrap w:val="0"/>
              <w:spacing w:beforeAutospacing="0" w:afterAutospacing="0"/>
              <w:jc w:val="center"/>
            </w:pPr>
            <w:r>
              <w:rPr>
                <w:rFonts w:hint="eastAsia" w:ascii="仿宋_GB2312" w:hAnsi="Microsoft YaHei UI" w:eastAsia="仿宋_GB2312" w:cs="仿宋_GB2312"/>
                <w:color w:val="333333"/>
                <w:spacing w:val="8"/>
              </w:rPr>
              <w:t>性别</w:t>
            </w:r>
          </w:p>
        </w:tc>
        <w:tc>
          <w:tcPr>
            <w:tcW w:w="123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521092E">
            <w:pPr>
              <w:widowControl/>
              <w:wordWrap w:val="0"/>
              <w:jc w:val="center"/>
              <w:rPr>
                <w:rFonts w:ascii="Microsoft YaHei UI" w:hAnsi="Microsoft YaHei UI" w:eastAsia="Microsoft YaHei UI" w:cs="Microsoft YaHei UI"/>
                <w:color w:val="333333"/>
                <w:spacing w:val="8"/>
                <w:sz w:val="25"/>
                <w:szCs w:val="25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FF0000"/>
                <w:sz w:val="21"/>
                <w:szCs w:val="21"/>
              </w:rPr>
              <w:t>男</w:t>
            </w:r>
          </w:p>
        </w:tc>
        <w:tc>
          <w:tcPr>
            <w:tcW w:w="126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8916790">
            <w:pPr>
              <w:pStyle w:val="5"/>
              <w:widowControl/>
              <w:wordWrap w:val="0"/>
              <w:spacing w:beforeAutospacing="0" w:afterAutospacing="0"/>
              <w:jc w:val="center"/>
            </w:pPr>
            <w:r>
              <w:rPr>
                <w:rFonts w:hint="eastAsia" w:ascii="仿宋_GB2312" w:hAnsi="Microsoft YaHei UI" w:eastAsia="仿宋_GB2312" w:cs="仿宋_GB2312"/>
                <w:color w:val="333333"/>
                <w:spacing w:val="8"/>
              </w:rPr>
              <w:t>出生</w:t>
            </w:r>
          </w:p>
          <w:p w14:paraId="4656656D">
            <w:pPr>
              <w:pStyle w:val="5"/>
              <w:widowControl/>
              <w:wordWrap w:val="0"/>
              <w:spacing w:beforeAutospacing="0" w:afterAutospacing="0"/>
              <w:jc w:val="center"/>
            </w:pPr>
            <w:r>
              <w:rPr>
                <w:rFonts w:hint="eastAsia" w:ascii="仿宋_GB2312" w:hAnsi="Microsoft YaHei UI" w:eastAsia="仿宋_GB2312" w:cs="仿宋_GB2312"/>
                <w:color w:val="333333"/>
                <w:spacing w:val="8"/>
              </w:rPr>
              <w:t>年月</w:t>
            </w:r>
          </w:p>
        </w:tc>
        <w:tc>
          <w:tcPr>
            <w:tcW w:w="185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7F965EE">
            <w:pPr>
              <w:widowControl/>
              <w:wordWrap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333333"/>
                <w:spacing w:val="8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FF0000"/>
                <w:sz w:val="21"/>
                <w:szCs w:val="21"/>
              </w:rPr>
              <w:t>（固定为6位数字，如1980.02）</w:t>
            </w:r>
          </w:p>
        </w:tc>
        <w:tc>
          <w:tcPr>
            <w:tcW w:w="2321" w:type="dxa"/>
            <w:vMerge w:val="restar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28BFF74">
            <w:pPr>
              <w:pStyle w:val="5"/>
              <w:widowControl/>
              <w:wordWrap w:val="0"/>
              <w:spacing w:beforeAutospacing="0" w:afterAutospacing="0"/>
              <w:jc w:val="center"/>
              <w:rPr>
                <w:rFonts w:hint="eastAsia" w:ascii="仿宋_GB2312" w:hAnsi="Microsoft YaHei UI" w:eastAsia="仿宋_GB2312" w:cs="仿宋_GB2312"/>
                <w:color w:val="333333"/>
                <w:spacing w:val="8"/>
              </w:rPr>
            </w:pPr>
            <w:r>
              <w:rPr>
                <w:rFonts w:hint="eastAsia" w:ascii="仿宋_GB2312" w:hAnsi="Microsoft YaHei UI" w:eastAsia="仿宋_GB2312" w:cs="仿宋_GB2312"/>
                <w:color w:val="333333"/>
                <w:spacing w:val="8"/>
              </w:rPr>
              <w:t>小二寸免冠</w:t>
            </w:r>
            <w:r>
              <w:rPr>
                <w:rFonts w:hint="eastAsia" w:ascii="仿宋_GB2312" w:hAnsi="Microsoft YaHei UI" w:eastAsia="仿宋_GB2312" w:cs="仿宋_GB2312"/>
                <w:color w:val="333333"/>
                <w:spacing w:val="8"/>
                <w:lang w:eastAsia="zh-CN"/>
              </w:rPr>
              <w:t>彩色照片</w:t>
            </w:r>
          </w:p>
        </w:tc>
      </w:tr>
      <w:tr w14:paraId="1BB6DCD2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1017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D51D9DB">
            <w:pPr>
              <w:pStyle w:val="5"/>
              <w:widowControl/>
              <w:wordWrap w:val="0"/>
              <w:spacing w:beforeAutospacing="0" w:afterAutospacing="0"/>
              <w:jc w:val="center"/>
            </w:pPr>
            <w:r>
              <w:rPr>
                <w:rFonts w:hint="eastAsia" w:ascii="仿宋_GB2312" w:hAnsi="Microsoft YaHei UI" w:eastAsia="仿宋_GB2312" w:cs="仿宋_GB2312"/>
                <w:color w:val="333333"/>
                <w:spacing w:val="8"/>
              </w:rPr>
              <w:t>民族</w:t>
            </w:r>
          </w:p>
        </w:tc>
        <w:tc>
          <w:tcPr>
            <w:tcW w:w="15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344ED7E">
            <w:pPr>
              <w:widowControl/>
              <w:wordWrap w:val="0"/>
              <w:jc w:val="center"/>
              <w:rPr>
                <w:rFonts w:hint="eastAsia" w:ascii="Microsoft YaHei UI" w:hAnsi="Microsoft YaHei UI" w:eastAsia="Microsoft YaHei UI" w:cs="Microsoft YaHei UI"/>
                <w:color w:val="333333"/>
                <w:spacing w:val="8"/>
                <w:sz w:val="25"/>
                <w:szCs w:val="25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FF0000"/>
                <w:sz w:val="21"/>
                <w:szCs w:val="21"/>
                <w:lang w:val="en-US" w:eastAsia="zh-CN"/>
              </w:rPr>
              <w:t>壮族</w:t>
            </w:r>
          </w:p>
        </w:tc>
        <w:tc>
          <w:tcPr>
            <w:tcW w:w="92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BB3E9B3">
            <w:pPr>
              <w:pStyle w:val="5"/>
              <w:widowControl/>
              <w:wordWrap w:val="0"/>
              <w:spacing w:beforeAutospacing="0" w:afterAutospacing="0"/>
              <w:jc w:val="center"/>
            </w:pPr>
            <w:r>
              <w:rPr>
                <w:rFonts w:hint="eastAsia" w:ascii="仿宋_GB2312" w:hAnsi="Microsoft YaHei UI" w:eastAsia="仿宋_GB2312" w:cs="仿宋_GB2312"/>
                <w:color w:val="333333"/>
                <w:spacing w:val="8"/>
              </w:rPr>
              <w:t>籍贯</w:t>
            </w:r>
          </w:p>
        </w:tc>
        <w:tc>
          <w:tcPr>
            <w:tcW w:w="123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BCE18E4">
            <w:pPr>
              <w:widowControl/>
              <w:wordWrap w:val="0"/>
              <w:jc w:val="center"/>
              <w:rPr>
                <w:rFonts w:hint="eastAsia" w:ascii="Microsoft YaHei UI" w:hAnsi="Microsoft YaHei UI" w:eastAsia="Microsoft YaHei UI" w:cs="Microsoft YaHei UI"/>
                <w:color w:val="333333"/>
                <w:spacing w:val="8"/>
                <w:sz w:val="25"/>
                <w:szCs w:val="25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FF0000"/>
                <w:sz w:val="21"/>
                <w:szCs w:val="21"/>
                <w:lang w:val="en-US" w:eastAsia="zh-CN"/>
              </w:rPr>
              <w:t>大化</w:t>
            </w:r>
          </w:p>
        </w:tc>
        <w:tc>
          <w:tcPr>
            <w:tcW w:w="126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4C7D6BC">
            <w:pPr>
              <w:pStyle w:val="5"/>
              <w:widowControl/>
              <w:wordWrap w:val="0"/>
              <w:spacing w:beforeAutospacing="0" w:afterAutospacing="0"/>
              <w:jc w:val="center"/>
            </w:pPr>
            <w:r>
              <w:rPr>
                <w:rFonts w:hint="eastAsia" w:ascii="仿宋_GB2312" w:hAnsi="Microsoft YaHei UI" w:eastAsia="仿宋_GB2312" w:cs="仿宋_GB2312"/>
                <w:color w:val="333333"/>
                <w:spacing w:val="8"/>
              </w:rPr>
              <w:t>政治</w:t>
            </w:r>
          </w:p>
          <w:p w14:paraId="34DC128C">
            <w:pPr>
              <w:pStyle w:val="5"/>
              <w:widowControl/>
              <w:wordWrap w:val="0"/>
              <w:spacing w:beforeAutospacing="0" w:afterAutospacing="0"/>
              <w:jc w:val="center"/>
            </w:pPr>
            <w:r>
              <w:rPr>
                <w:rFonts w:hint="eastAsia" w:ascii="仿宋_GB2312" w:hAnsi="Microsoft YaHei UI" w:eastAsia="仿宋_GB2312" w:cs="仿宋_GB2312"/>
                <w:color w:val="333333"/>
                <w:spacing w:val="8"/>
              </w:rPr>
              <w:t>面貌</w:t>
            </w:r>
          </w:p>
        </w:tc>
        <w:tc>
          <w:tcPr>
            <w:tcW w:w="185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4BB9387">
            <w:pPr>
              <w:widowControl/>
              <w:wordWrap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333333"/>
                <w:spacing w:val="8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FF0000"/>
                <w:sz w:val="21"/>
                <w:szCs w:val="21"/>
              </w:rPr>
              <w:t>中共党员或共青团员或群众</w:t>
            </w:r>
          </w:p>
        </w:tc>
        <w:tc>
          <w:tcPr>
            <w:tcW w:w="2321" w:type="dxa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45529C4">
            <w:pPr>
              <w:jc w:val="center"/>
              <w:rPr>
                <w:rFonts w:ascii="Microsoft YaHei UI" w:hAnsi="Microsoft YaHei UI" w:eastAsia="Microsoft YaHei UI" w:cs="Microsoft YaHei UI"/>
                <w:color w:val="333333"/>
                <w:spacing w:val="8"/>
                <w:sz w:val="25"/>
                <w:szCs w:val="25"/>
              </w:rPr>
            </w:pPr>
          </w:p>
        </w:tc>
      </w:tr>
      <w:tr w14:paraId="327484D3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</w:trPr>
        <w:tc>
          <w:tcPr>
            <w:tcW w:w="1017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1B2943B">
            <w:pPr>
              <w:pStyle w:val="5"/>
              <w:widowControl/>
              <w:wordWrap w:val="0"/>
              <w:spacing w:beforeAutospacing="0" w:afterAutospacing="0"/>
              <w:jc w:val="center"/>
            </w:pPr>
            <w:r>
              <w:rPr>
                <w:rFonts w:hint="eastAsia" w:ascii="仿宋_GB2312" w:hAnsi="Microsoft YaHei UI" w:eastAsia="仿宋_GB2312" w:cs="仿宋_GB2312"/>
                <w:color w:val="333333"/>
                <w:spacing w:val="8"/>
              </w:rPr>
              <w:t>婚姻</w:t>
            </w:r>
          </w:p>
          <w:p w14:paraId="4116D690">
            <w:pPr>
              <w:pStyle w:val="5"/>
              <w:widowControl/>
              <w:wordWrap w:val="0"/>
              <w:spacing w:beforeAutospacing="0" w:afterAutospacing="0"/>
              <w:jc w:val="center"/>
            </w:pPr>
            <w:r>
              <w:rPr>
                <w:rFonts w:hint="eastAsia" w:ascii="仿宋_GB2312" w:hAnsi="Microsoft YaHei UI" w:eastAsia="仿宋_GB2312" w:cs="仿宋_GB2312"/>
                <w:color w:val="333333"/>
                <w:spacing w:val="8"/>
              </w:rPr>
              <w:t>状况</w:t>
            </w:r>
          </w:p>
        </w:tc>
        <w:tc>
          <w:tcPr>
            <w:tcW w:w="15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6DA55D7">
            <w:pPr>
              <w:widowControl/>
              <w:wordWrap w:val="0"/>
              <w:jc w:val="center"/>
              <w:rPr>
                <w:rFonts w:ascii="Microsoft YaHei UI" w:hAnsi="Microsoft YaHei UI" w:eastAsia="Microsoft YaHei UI" w:cs="Microsoft YaHei UI"/>
                <w:color w:val="333333"/>
                <w:spacing w:val="8"/>
                <w:sz w:val="25"/>
                <w:szCs w:val="25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324F4F3">
            <w:pPr>
              <w:pStyle w:val="5"/>
              <w:widowControl/>
              <w:wordWrap w:val="0"/>
              <w:spacing w:beforeAutospacing="0" w:afterAutospacing="0"/>
              <w:jc w:val="center"/>
            </w:pPr>
            <w:r>
              <w:rPr>
                <w:rFonts w:hint="eastAsia" w:ascii="仿宋_GB2312" w:hAnsi="Microsoft YaHei UI" w:eastAsia="仿宋_GB2312" w:cs="仿宋_GB2312"/>
                <w:color w:val="333333"/>
                <w:spacing w:val="8"/>
              </w:rPr>
              <w:t>健康</w:t>
            </w:r>
          </w:p>
          <w:p w14:paraId="1BD149D3">
            <w:pPr>
              <w:pStyle w:val="5"/>
              <w:widowControl/>
              <w:wordWrap w:val="0"/>
              <w:spacing w:beforeAutospacing="0" w:afterAutospacing="0"/>
              <w:jc w:val="center"/>
            </w:pPr>
            <w:r>
              <w:rPr>
                <w:rFonts w:hint="eastAsia" w:ascii="仿宋_GB2312" w:hAnsi="Microsoft YaHei UI" w:eastAsia="仿宋_GB2312" w:cs="仿宋_GB2312"/>
                <w:color w:val="333333"/>
                <w:spacing w:val="8"/>
              </w:rPr>
              <w:t>状况</w:t>
            </w:r>
          </w:p>
        </w:tc>
        <w:tc>
          <w:tcPr>
            <w:tcW w:w="123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499E951">
            <w:pPr>
              <w:widowControl/>
              <w:wordWrap w:val="0"/>
              <w:jc w:val="center"/>
              <w:rPr>
                <w:rFonts w:ascii="Microsoft YaHei UI" w:hAnsi="Microsoft YaHei UI" w:eastAsia="Microsoft YaHei UI" w:cs="Microsoft YaHei UI"/>
                <w:color w:val="333333"/>
                <w:spacing w:val="8"/>
                <w:sz w:val="25"/>
                <w:szCs w:val="25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DC7EE82">
            <w:pPr>
              <w:pStyle w:val="5"/>
              <w:widowControl/>
              <w:wordWrap w:val="0"/>
              <w:spacing w:beforeAutospacing="0" w:afterAutospacing="0"/>
              <w:jc w:val="center"/>
            </w:pPr>
            <w:r>
              <w:rPr>
                <w:rFonts w:hint="eastAsia" w:ascii="仿宋_GB2312" w:hAnsi="Microsoft YaHei UI" w:eastAsia="仿宋_GB2312" w:cs="仿宋_GB2312"/>
                <w:color w:val="333333"/>
                <w:spacing w:val="8"/>
              </w:rPr>
              <w:t>身高（cm）</w:t>
            </w:r>
          </w:p>
        </w:tc>
        <w:tc>
          <w:tcPr>
            <w:tcW w:w="185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C22BA75">
            <w:pPr>
              <w:widowControl/>
              <w:wordWrap w:val="0"/>
              <w:jc w:val="center"/>
              <w:rPr>
                <w:rFonts w:hint="default" w:ascii="Microsoft YaHei UI" w:hAnsi="Microsoft YaHei UI" w:eastAsia="Microsoft YaHei UI" w:cs="Microsoft YaHei UI"/>
                <w:color w:val="333333"/>
                <w:spacing w:val="8"/>
                <w:sz w:val="25"/>
                <w:szCs w:val="25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FF0000"/>
                <w:sz w:val="21"/>
                <w:szCs w:val="21"/>
                <w:lang w:val="en-US" w:eastAsia="zh-CN"/>
              </w:rPr>
              <w:t>170</w:t>
            </w:r>
          </w:p>
        </w:tc>
        <w:tc>
          <w:tcPr>
            <w:tcW w:w="2321" w:type="dxa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611DBAB">
            <w:pPr>
              <w:jc w:val="center"/>
              <w:rPr>
                <w:rFonts w:ascii="Microsoft YaHei UI" w:hAnsi="Microsoft YaHei UI" w:eastAsia="Microsoft YaHei UI" w:cs="Microsoft YaHei UI"/>
                <w:color w:val="333333"/>
                <w:spacing w:val="8"/>
                <w:sz w:val="25"/>
                <w:szCs w:val="25"/>
              </w:rPr>
            </w:pPr>
          </w:p>
        </w:tc>
      </w:tr>
      <w:tr w14:paraId="24B0D30A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1017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531F7F2">
            <w:pPr>
              <w:pStyle w:val="5"/>
              <w:widowControl/>
              <w:wordWrap w:val="0"/>
              <w:spacing w:beforeAutospacing="0" w:afterAutospacing="0"/>
              <w:jc w:val="center"/>
            </w:pPr>
            <w:r>
              <w:rPr>
                <w:rFonts w:hint="eastAsia" w:ascii="仿宋_GB2312" w:hAnsi="Microsoft YaHei UI" w:eastAsia="仿宋_GB2312" w:cs="仿宋_GB2312"/>
                <w:color w:val="333333"/>
                <w:spacing w:val="8"/>
              </w:rPr>
              <w:t>参加工作时间</w:t>
            </w:r>
          </w:p>
        </w:tc>
        <w:tc>
          <w:tcPr>
            <w:tcW w:w="15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FA75620">
            <w:pPr>
              <w:widowControl/>
              <w:wordWrap w:val="0"/>
              <w:jc w:val="center"/>
              <w:rPr>
                <w:rFonts w:ascii="Microsoft YaHei UI" w:hAnsi="Microsoft YaHei UI" w:eastAsia="Microsoft YaHei UI" w:cs="Microsoft YaHei UI"/>
                <w:color w:val="333333"/>
                <w:spacing w:val="8"/>
                <w:sz w:val="25"/>
                <w:szCs w:val="25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61070F7">
            <w:pPr>
              <w:pStyle w:val="5"/>
              <w:widowControl/>
              <w:wordWrap w:val="0"/>
              <w:spacing w:beforeAutospacing="0" w:afterAutospacing="0"/>
              <w:jc w:val="center"/>
            </w:pPr>
            <w:r>
              <w:rPr>
                <w:rFonts w:hint="eastAsia" w:ascii="仿宋_GB2312" w:hAnsi="Microsoft YaHei UI" w:eastAsia="仿宋_GB2312" w:cs="仿宋_GB2312"/>
                <w:color w:val="333333"/>
                <w:spacing w:val="8"/>
              </w:rPr>
              <w:t>入党</w:t>
            </w:r>
          </w:p>
          <w:p w14:paraId="44DB535F">
            <w:pPr>
              <w:pStyle w:val="5"/>
              <w:widowControl/>
              <w:wordWrap w:val="0"/>
              <w:spacing w:beforeAutospacing="0" w:afterAutospacing="0"/>
              <w:jc w:val="center"/>
            </w:pPr>
            <w:r>
              <w:rPr>
                <w:rFonts w:hint="eastAsia" w:ascii="仿宋_GB2312" w:hAnsi="Microsoft YaHei UI" w:eastAsia="仿宋_GB2312" w:cs="仿宋_GB2312"/>
                <w:color w:val="333333"/>
                <w:spacing w:val="8"/>
              </w:rPr>
              <w:t>时间</w:t>
            </w:r>
          </w:p>
        </w:tc>
        <w:tc>
          <w:tcPr>
            <w:tcW w:w="123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4D8915E">
            <w:pPr>
              <w:widowControl/>
              <w:wordWrap w:val="0"/>
              <w:jc w:val="center"/>
              <w:rPr>
                <w:rFonts w:ascii="Microsoft YaHei UI" w:hAnsi="Microsoft YaHei UI" w:eastAsia="Microsoft YaHei UI" w:cs="Microsoft YaHei UI"/>
                <w:color w:val="333333"/>
                <w:spacing w:val="8"/>
                <w:sz w:val="25"/>
                <w:szCs w:val="25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11F1BCA">
            <w:pPr>
              <w:pStyle w:val="5"/>
              <w:widowControl/>
              <w:wordWrap w:val="0"/>
              <w:spacing w:beforeAutospacing="0" w:afterAutospacing="0"/>
              <w:jc w:val="center"/>
            </w:pPr>
            <w:r>
              <w:rPr>
                <w:rFonts w:hint="eastAsia" w:ascii="仿宋_GB2312" w:hAnsi="Microsoft YaHei UI" w:eastAsia="仿宋_GB2312" w:cs="仿宋_GB2312"/>
                <w:color w:val="333333"/>
                <w:spacing w:val="8"/>
              </w:rPr>
              <w:t>身份</w:t>
            </w:r>
          </w:p>
          <w:p w14:paraId="7E7DC0D1">
            <w:pPr>
              <w:pStyle w:val="5"/>
              <w:widowControl/>
              <w:wordWrap w:val="0"/>
              <w:spacing w:beforeAutospacing="0" w:afterAutospacing="0"/>
              <w:jc w:val="center"/>
            </w:pPr>
            <w:r>
              <w:rPr>
                <w:rFonts w:hint="eastAsia" w:ascii="仿宋_GB2312" w:hAnsi="Microsoft YaHei UI" w:eastAsia="仿宋_GB2312" w:cs="仿宋_GB2312"/>
                <w:color w:val="333333"/>
                <w:spacing w:val="8"/>
              </w:rPr>
              <w:t>证号码</w:t>
            </w:r>
          </w:p>
        </w:tc>
        <w:tc>
          <w:tcPr>
            <w:tcW w:w="185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E1C3617">
            <w:pPr>
              <w:widowControl/>
              <w:wordWrap w:val="0"/>
              <w:jc w:val="center"/>
              <w:rPr>
                <w:rFonts w:hint="default" w:ascii="Microsoft YaHei UI" w:hAnsi="Microsoft YaHei UI" w:eastAsia="Microsoft YaHei UI" w:cs="Microsoft YaHei UI"/>
                <w:color w:val="333333"/>
                <w:spacing w:val="8"/>
                <w:sz w:val="25"/>
                <w:szCs w:val="25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FF0000"/>
                <w:sz w:val="21"/>
                <w:szCs w:val="21"/>
                <w:lang w:val="en-US" w:eastAsia="zh-CN"/>
              </w:rPr>
              <w:t>45XXX</w:t>
            </w:r>
          </w:p>
        </w:tc>
        <w:tc>
          <w:tcPr>
            <w:tcW w:w="2321" w:type="dxa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A30A98C">
            <w:pPr>
              <w:jc w:val="center"/>
              <w:rPr>
                <w:rFonts w:ascii="Microsoft YaHei UI" w:hAnsi="Microsoft YaHei UI" w:eastAsia="Microsoft YaHei UI" w:cs="Microsoft YaHei UI"/>
                <w:color w:val="333333"/>
                <w:spacing w:val="8"/>
                <w:sz w:val="25"/>
                <w:szCs w:val="25"/>
              </w:rPr>
            </w:pPr>
          </w:p>
        </w:tc>
      </w:tr>
      <w:tr w14:paraId="18E881E2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</w:trPr>
        <w:tc>
          <w:tcPr>
            <w:tcW w:w="2552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3653A63">
            <w:pPr>
              <w:pStyle w:val="5"/>
              <w:widowControl/>
              <w:wordWrap w:val="0"/>
              <w:spacing w:beforeAutospacing="0" w:afterAutospacing="0"/>
              <w:jc w:val="center"/>
            </w:pPr>
            <w:r>
              <w:rPr>
                <w:rFonts w:hint="eastAsia" w:ascii="仿宋_GB2312" w:hAnsi="Microsoft YaHei UI" w:eastAsia="仿宋_GB2312" w:cs="仿宋_GB2312"/>
                <w:color w:val="333333"/>
                <w:spacing w:val="8"/>
              </w:rPr>
              <w:t>现工作单位及职务</w:t>
            </w:r>
          </w:p>
        </w:tc>
        <w:tc>
          <w:tcPr>
            <w:tcW w:w="3426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2B108FA">
            <w:pPr>
              <w:widowControl/>
              <w:wordWrap w:val="0"/>
              <w:jc w:val="center"/>
              <w:rPr>
                <w:rFonts w:ascii="Microsoft YaHei UI" w:hAnsi="Microsoft YaHei UI" w:eastAsia="Microsoft YaHei UI" w:cs="Microsoft YaHei UI"/>
                <w:color w:val="333333"/>
                <w:spacing w:val="8"/>
                <w:sz w:val="25"/>
                <w:szCs w:val="25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900457B">
            <w:pPr>
              <w:pStyle w:val="5"/>
              <w:widowControl/>
              <w:wordWrap w:val="0"/>
              <w:spacing w:beforeAutospacing="0" w:afterAutospacing="0"/>
              <w:jc w:val="center"/>
            </w:pPr>
            <w:r>
              <w:rPr>
                <w:rFonts w:hint="eastAsia" w:ascii="仿宋_GB2312" w:hAnsi="Microsoft YaHei UI" w:eastAsia="仿宋_GB2312" w:cs="仿宋_GB2312"/>
                <w:color w:val="333333"/>
                <w:spacing w:val="8"/>
              </w:rPr>
              <w:t>单位性质</w:t>
            </w:r>
          </w:p>
        </w:tc>
        <w:tc>
          <w:tcPr>
            <w:tcW w:w="232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981106C">
            <w:pPr>
              <w:widowControl/>
              <w:wordWrap w:val="0"/>
              <w:jc w:val="center"/>
              <w:rPr>
                <w:rFonts w:ascii="Microsoft YaHei UI" w:hAnsi="Microsoft YaHei UI" w:eastAsia="Microsoft YaHei UI" w:cs="Microsoft YaHei UI"/>
                <w:color w:val="333333"/>
                <w:spacing w:val="8"/>
                <w:sz w:val="25"/>
                <w:szCs w:val="25"/>
              </w:rPr>
            </w:pPr>
          </w:p>
        </w:tc>
      </w:tr>
      <w:tr w14:paraId="2BB48BD1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" w:hRule="atLeast"/>
        </w:trPr>
        <w:tc>
          <w:tcPr>
            <w:tcW w:w="1017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1B029B5">
            <w:pPr>
              <w:pStyle w:val="5"/>
              <w:widowControl/>
              <w:wordWrap w:val="0"/>
              <w:spacing w:beforeAutospacing="0" w:afterAutospacing="0"/>
              <w:jc w:val="center"/>
            </w:pPr>
            <w:r>
              <w:rPr>
                <w:rFonts w:hint="eastAsia" w:ascii="仿宋_GB2312" w:hAnsi="Microsoft YaHei UI" w:eastAsia="仿宋_GB2312" w:cs="仿宋_GB2312"/>
                <w:color w:val="333333"/>
                <w:spacing w:val="8"/>
              </w:rPr>
              <w:t>学历</w:t>
            </w:r>
          </w:p>
          <w:p w14:paraId="44004840">
            <w:pPr>
              <w:pStyle w:val="5"/>
              <w:widowControl/>
              <w:wordWrap w:val="0"/>
              <w:spacing w:beforeAutospacing="0" w:afterAutospacing="0"/>
              <w:jc w:val="center"/>
            </w:pPr>
            <w:r>
              <w:rPr>
                <w:rFonts w:hint="eastAsia" w:ascii="仿宋_GB2312" w:hAnsi="Microsoft YaHei UI" w:eastAsia="仿宋_GB2312" w:cs="仿宋_GB2312"/>
                <w:color w:val="333333"/>
                <w:spacing w:val="8"/>
              </w:rPr>
              <w:t>学位</w:t>
            </w:r>
          </w:p>
        </w:tc>
        <w:tc>
          <w:tcPr>
            <w:tcW w:w="15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AAC1318">
            <w:pPr>
              <w:pStyle w:val="5"/>
              <w:widowControl/>
              <w:wordWrap w:val="0"/>
              <w:spacing w:beforeAutospacing="0" w:afterAutospacing="0"/>
              <w:jc w:val="center"/>
            </w:pPr>
            <w:r>
              <w:rPr>
                <w:rFonts w:hint="eastAsia" w:ascii="仿宋_GB2312" w:hAnsi="Microsoft YaHei UI" w:eastAsia="仿宋_GB2312" w:cs="仿宋_GB2312"/>
                <w:color w:val="333333"/>
                <w:spacing w:val="8"/>
              </w:rPr>
              <w:t>全日制教育</w:t>
            </w:r>
          </w:p>
        </w:tc>
        <w:tc>
          <w:tcPr>
            <w:tcW w:w="2159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B5D2A0E">
            <w:pPr>
              <w:widowControl/>
              <w:wordWrap w:val="0"/>
              <w:jc w:val="center"/>
              <w:rPr>
                <w:rFonts w:ascii="Microsoft YaHei UI" w:hAnsi="Microsoft YaHei UI" w:eastAsia="Microsoft YaHei UI" w:cs="Microsoft YaHei UI"/>
                <w:color w:val="333333"/>
                <w:spacing w:val="8"/>
                <w:sz w:val="25"/>
                <w:szCs w:val="25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C8D14E9">
            <w:pPr>
              <w:pStyle w:val="5"/>
              <w:widowControl/>
              <w:wordWrap w:val="0"/>
              <w:spacing w:beforeAutospacing="0" w:afterAutospacing="0"/>
              <w:jc w:val="center"/>
            </w:pPr>
            <w:r>
              <w:rPr>
                <w:rFonts w:hint="eastAsia" w:ascii="仿宋_GB2312" w:hAnsi="Microsoft YaHei UI" w:eastAsia="仿宋_GB2312" w:cs="仿宋_GB2312"/>
                <w:color w:val="333333"/>
                <w:spacing w:val="8"/>
              </w:rPr>
              <w:t>毕业院校系及专业</w:t>
            </w:r>
          </w:p>
        </w:tc>
        <w:tc>
          <w:tcPr>
            <w:tcW w:w="4177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580F06C">
            <w:pPr>
              <w:widowControl/>
              <w:wordWrap w:val="0"/>
              <w:jc w:val="center"/>
              <w:rPr>
                <w:rFonts w:ascii="Microsoft YaHei UI" w:hAnsi="Microsoft YaHei UI" w:eastAsia="Microsoft YaHei UI" w:cs="Microsoft YaHei UI"/>
                <w:color w:val="333333"/>
                <w:spacing w:val="8"/>
                <w:sz w:val="25"/>
                <w:szCs w:val="25"/>
              </w:rPr>
            </w:pPr>
          </w:p>
        </w:tc>
      </w:tr>
      <w:tr w14:paraId="0C52E66A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1017" w:type="dxa"/>
            <w:vMerge w:val="continue"/>
            <w:tcBorders>
              <w:top w:val="nil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3AD1C1E">
            <w:pPr>
              <w:jc w:val="center"/>
              <w:rPr>
                <w:rFonts w:ascii="Microsoft YaHei UI" w:hAnsi="Microsoft YaHei UI" w:eastAsia="Microsoft YaHei UI" w:cs="Microsoft YaHei UI"/>
                <w:color w:val="333333"/>
                <w:spacing w:val="8"/>
                <w:sz w:val="25"/>
                <w:szCs w:val="25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single" w:color="auto" w:sz="4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C3C5D75">
            <w:pPr>
              <w:pStyle w:val="5"/>
              <w:widowControl/>
              <w:wordWrap w:val="0"/>
              <w:spacing w:beforeAutospacing="0" w:afterAutospacing="0"/>
              <w:jc w:val="center"/>
            </w:pPr>
            <w:r>
              <w:rPr>
                <w:rFonts w:hint="eastAsia" w:ascii="仿宋_GB2312" w:hAnsi="Microsoft YaHei UI" w:eastAsia="仿宋_GB2312" w:cs="仿宋_GB2312"/>
                <w:color w:val="333333"/>
                <w:spacing w:val="8"/>
              </w:rPr>
              <w:t>在职教育</w:t>
            </w:r>
          </w:p>
        </w:tc>
        <w:tc>
          <w:tcPr>
            <w:tcW w:w="21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8C2BCC1">
            <w:pPr>
              <w:widowControl/>
              <w:wordWrap w:val="0"/>
              <w:jc w:val="center"/>
              <w:rPr>
                <w:rFonts w:ascii="Microsoft YaHei UI" w:hAnsi="Microsoft YaHei UI" w:eastAsia="Microsoft YaHei UI" w:cs="Microsoft YaHei UI"/>
                <w:color w:val="333333"/>
                <w:spacing w:val="8"/>
                <w:sz w:val="25"/>
                <w:szCs w:val="25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color="auto" w:sz="4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AFAC034">
            <w:pPr>
              <w:pStyle w:val="5"/>
              <w:widowControl/>
              <w:wordWrap w:val="0"/>
              <w:spacing w:beforeAutospacing="0" w:afterAutospacing="0"/>
              <w:jc w:val="center"/>
            </w:pPr>
            <w:r>
              <w:rPr>
                <w:rFonts w:hint="eastAsia" w:ascii="仿宋_GB2312" w:hAnsi="Microsoft YaHei UI" w:eastAsia="仿宋_GB2312" w:cs="仿宋_GB2312"/>
                <w:color w:val="333333"/>
                <w:spacing w:val="8"/>
              </w:rPr>
              <w:t>毕业院校系及专业</w:t>
            </w:r>
          </w:p>
        </w:tc>
        <w:tc>
          <w:tcPr>
            <w:tcW w:w="417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E51705A">
            <w:pPr>
              <w:widowControl/>
              <w:wordWrap w:val="0"/>
              <w:jc w:val="center"/>
              <w:rPr>
                <w:rFonts w:ascii="Microsoft YaHei UI" w:hAnsi="Microsoft YaHei UI" w:eastAsia="Microsoft YaHei UI" w:cs="Microsoft YaHei UI"/>
                <w:color w:val="333333"/>
                <w:spacing w:val="8"/>
                <w:sz w:val="25"/>
                <w:szCs w:val="25"/>
              </w:rPr>
            </w:pPr>
          </w:p>
        </w:tc>
      </w:tr>
      <w:tr w14:paraId="5C6F36BA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4547D33">
            <w:pPr>
              <w:pStyle w:val="5"/>
              <w:widowControl/>
              <w:wordWrap w:val="0"/>
              <w:spacing w:beforeAutospacing="0" w:afterAutospacing="0"/>
              <w:jc w:val="center"/>
            </w:pPr>
            <w:r>
              <w:rPr>
                <w:rFonts w:hint="eastAsia" w:ascii="仿宋_GB2312" w:hAnsi="Microsoft YaHei UI" w:eastAsia="仿宋_GB2312" w:cs="仿宋_GB2312"/>
                <w:color w:val="333333"/>
                <w:spacing w:val="8"/>
              </w:rPr>
              <w:t>已取得的职业资格</w:t>
            </w:r>
          </w:p>
        </w:tc>
        <w:tc>
          <w:tcPr>
            <w:tcW w:w="21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83802EE">
            <w:pPr>
              <w:widowControl/>
              <w:wordWrap w:val="0"/>
              <w:jc w:val="center"/>
              <w:rPr>
                <w:rFonts w:ascii="Microsoft YaHei UI" w:hAnsi="Microsoft YaHei UI" w:eastAsia="Microsoft YaHei UI" w:cs="Microsoft YaHei UI"/>
                <w:color w:val="333333"/>
                <w:spacing w:val="8"/>
                <w:sz w:val="25"/>
                <w:szCs w:val="25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489D8FC">
            <w:pPr>
              <w:pStyle w:val="5"/>
              <w:widowControl/>
              <w:wordWrap w:val="0"/>
              <w:spacing w:beforeAutospacing="0" w:afterAutospacing="0"/>
              <w:jc w:val="center"/>
            </w:pPr>
            <w:r>
              <w:rPr>
                <w:rFonts w:hint="eastAsia" w:ascii="仿宋_GB2312" w:hAnsi="Microsoft YaHei UI" w:eastAsia="仿宋_GB2312" w:cs="仿宋_GB2312"/>
                <w:color w:val="333333"/>
                <w:spacing w:val="8"/>
              </w:rPr>
              <w:t>专业技术职称</w:t>
            </w:r>
          </w:p>
        </w:tc>
        <w:tc>
          <w:tcPr>
            <w:tcW w:w="41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146C24E">
            <w:pPr>
              <w:widowControl/>
              <w:wordWrap w:val="0"/>
              <w:jc w:val="center"/>
              <w:rPr>
                <w:rFonts w:ascii="Microsoft YaHei UI" w:hAnsi="Microsoft YaHei UI" w:eastAsia="Microsoft YaHei UI" w:cs="Microsoft YaHei UI"/>
                <w:color w:val="333333"/>
                <w:spacing w:val="8"/>
                <w:sz w:val="25"/>
                <w:szCs w:val="25"/>
              </w:rPr>
            </w:pPr>
          </w:p>
        </w:tc>
      </w:tr>
      <w:tr w14:paraId="2F3494A9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</w:trPr>
        <w:tc>
          <w:tcPr>
            <w:tcW w:w="1017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0F243CC">
            <w:pPr>
              <w:pStyle w:val="5"/>
              <w:widowControl/>
              <w:wordWrap w:val="0"/>
              <w:spacing w:beforeAutospacing="0" w:afterAutospacing="0"/>
              <w:jc w:val="center"/>
            </w:pPr>
            <w:r>
              <w:rPr>
                <w:rFonts w:hint="eastAsia" w:ascii="仿宋_GB2312" w:hAnsi="Microsoft YaHei UI" w:eastAsia="仿宋_GB2312" w:cs="仿宋_GB2312"/>
                <w:color w:val="333333"/>
                <w:spacing w:val="8"/>
              </w:rPr>
              <w:t>有何</w:t>
            </w:r>
          </w:p>
          <w:p w14:paraId="0B3764E9">
            <w:pPr>
              <w:pStyle w:val="5"/>
              <w:widowControl/>
              <w:wordWrap w:val="0"/>
              <w:spacing w:beforeAutospacing="0" w:afterAutospacing="0"/>
              <w:jc w:val="center"/>
              <w:rPr>
                <w:rFonts w:hint="eastAsia" w:ascii="仿宋_GB2312" w:hAnsi="Microsoft YaHei UI" w:eastAsia="仿宋_GB2312" w:cs="仿宋_GB2312"/>
                <w:color w:val="333333"/>
                <w:spacing w:val="8"/>
                <w:lang w:val="en-US" w:eastAsia="zh-CN"/>
              </w:rPr>
            </w:pPr>
            <w:r>
              <w:rPr>
                <w:rFonts w:hint="eastAsia" w:ascii="仿宋_GB2312" w:hAnsi="Microsoft YaHei UI" w:eastAsia="仿宋_GB2312" w:cs="仿宋_GB2312"/>
                <w:color w:val="333333"/>
                <w:spacing w:val="8"/>
              </w:rPr>
              <w:t>特长</w:t>
            </w:r>
            <w:r>
              <w:rPr>
                <w:rFonts w:hint="eastAsia" w:ascii="仿宋_GB2312" w:hAnsi="Microsoft YaHei UI" w:eastAsia="仿宋_GB2312" w:cs="仿宋_GB2312"/>
                <w:color w:val="333333"/>
                <w:spacing w:val="8"/>
                <w:lang w:val="en-US" w:eastAsia="zh-CN"/>
              </w:rPr>
              <w:t>或</w:t>
            </w:r>
          </w:p>
          <w:p w14:paraId="5B102A1D">
            <w:pPr>
              <w:pStyle w:val="5"/>
              <w:widowControl/>
              <w:wordWrap w:val="0"/>
              <w:spacing w:beforeAutospacing="0" w:afterAutospacing="0"/>
              <w:jc w:val="center"/>
              <w:rPr>
                <w:rFonts w:hint="default" w:eastAsia="仿宋_GB2312"/>
                <w:lang w:val="en-US" w:eastAsia="zh-CN"/>
              </w:rPr>
            </w:pPr>
            <w:r>
              <w:rPr>
                <w:rFonts w:hint="eastAsia" w:ascii="仿宋_GB2312" w:hAnsi="Microsoft YaHei UI" w:eastAsia="仿宋_GB2312" w:cs="仿宋_GB2312"/>
                <w:color w:val="333333"/>
                <w:spacing w:val="8"/>
                <w:lang w:val="en-US" w:eastAsia="zh-CN"/>
              </w:rPr>
              <w:t>有关工作经验</w:t>
            </w:r>
          </w:p>
        </w:tc>
        <w:tc>
          <w:tcPr>
            <w:tcW w:w="9138" w:type="dxa"/>
            <w:gridSpan w:val="6"/>
            <w:tcBorders>
              <w:top w:val="single" w:color="auto" w:sz="4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5DB1186">
            <w:pPr>
              <w:widowControl/>
              <w:wordWrap w:val="0"/>
              <w:jc w:val="center"/>
              <w:rPr>
                <w:rFonts w:ascii="Microsoft YaHei UI" w:hAnsi="Microsoft YaHei UI" w:eastAsia="Microsoft YaHei UI" w:cs="Microsoft YaHei UI"/>
                <w:color w:val="333333"/>
                <w:spacing w:val="8"/>
                <w:sz w:val="25"/>
                <w:szCs w:val="25"/>
              </w:rPr>
            </w:pPr>
          </w:p>
        </w:tc>
      </w:tr>
      <w:tr w14:paraId="4B81EF78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</w:trPr>
        <w:tc>
          <w:tcPr>
            <w:tcW w:w="1017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51E9853">
            <w:pPr>
              <w:pStyle w:val="5"/>
              <w:widowControl/>
              <w:wordWrap w:val="0"/>
              <w:spacing w:beforeAutospacing="0" w:afterAutospacing="0"/>
              <w:jc w:val="center"/>
            </w:pPr>
            <w:r>
              <w:rPr>
                <w:rFonts w:hint="eastAsia" w:ascii="仿宋_GB2312" w:hAnsi="Microsoft YaHei UI" w:eastAsia="仿宋_GB2312" w:cs="仿宋_GB2312"/>
                <w:color w:val="333333"/>
                <w:spacing w:val="8"/>
              </w:rPr>
              <w:t>联系</w:t>
            </w:r>
          </w:p>
          <w:p w14:paraId="772266C4">
            <w:pPr>
              <w:pStyle w:val="5"/>
              <w:widowControl/>
              <w:wordWrap w:val="0"/>
              <w:spacing w:beforeAutospacing="0" w:afterAutospacing="0"/>
              <w:jc w:val="center"/>
            </w:pPr>
            <w:r>
              <w:rPr>
                <w:rFonts w:hint="eastAsia" w:ascii="仿宋_GB2312" w:hAnsi="Microsoft YaHei UI" w:eastAsia="仿宋_GB2312" w:cs="仿宋_GB2312"/>
                <w:color w:val="333333"/>
                <w:spacing w:val="8"/>
              </w:rPr>
              <w:t>地址</w:t>
            </w:r>
          </w:p>
        </w:tc>
        <w:tc>
          <w:tcPr>
            <w:tcW w:w="4961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9A2BC0B">
            <w:pPr>
              <w:widowControl/>
              <w:wordWrap w:val="0"/>
              <w:jc w:val="center"/>
              <w:rPr>
                <w:rFonts w:ascii="Microsoft YaHei UI" w:hAnsi="Microsoft YaHei UI" w:eastAsia="Microsoft YaHei UI" w:cs="Microsoft YaHei UI"/>
                <w:color w:val="333333"/>
                <w:spacing w:val="8"/>
                <w:sz w:val="25"/>
                <w:szCs w:val="25"/>
              </w:rPr>
            </w:pPr>
          </w:p>
        </w:tc>
        <w:tc>
          <w:tcPr>
            <w:tcW w:w="185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A0E77C5">
            <w:pPr>
              <w:pStyle w:val="5"/>
              <w:widowControl/>
              <w:wordWrap w:val="0"/>
              <w:spacing w:beforeAutospacing="0" w:afterAutospacing="0"/>
              <w:jc w:val="center"/>
            </w:pPr>
            <w:r>
              <w:rPr>
                <w:rFonts w:hint="eastAsia" w:ascii="仿宋_GB2312" w:hAnsi="Microsoft YaHei UI" w:eastAsia="仿宋_GB2312" w:cs="仿宋_GB2312"/>
                <w:color w:val="333333"/>
                <w:spacing w:val="8"/>
              </w:rPr>
              <w:t>联系电话</w:t>
            </w:r>
          </w:p>
        </w:tc>
        <w:tc>
          <w:tcPr>
            <w:tcW w:w="232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B277816">
            <w:pPr>
              <w:widowControl/>
              <w:wordWrap w:val="0"/>
              <w:jc w:val="center"/>
              <w:rPr>
                <w:rFonts w:ascii="Microsoft YaHei UI" w:hAnsi="Microsoft YaHei UI" w:eastAsia="Microsoft YaHei UI" w:cs="Microsoft YaHei UI"/>
                <w:color w:val="333333"/>
                <w:spacing w:val="8"/>
                <w:sz w:val="25"/>
                <w:szCs w:val="25"/>
              </w:rPr>
            </w:pPr>
          </w:p>
        </w:tc>
      </w:tr>
      <w:tr w14:paraId="563F2635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5" w:hRule="atLeast"/>
        </w:trPr>
        <w:tc>
          <w:tcPr>
            <w:tcW w:w="1017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C7C449C">
            <w:pPr>
              <w:pStyle w:val="5"/>
              <w:widowControl/>
              <w:wordWrap w:val="0"/>
              <w:spacing w:beforeAutospacing="0" w:afterAutospacing="0"/>
              <w:jc w:val="center"/>
            </w:pPr>
          </w:p>
          <w:p w14:paraId="26AC5591">
            <w:pPr>
              <w:pStyle w:val="5"/>
              <w:widowControl/>
              <w:wordWrap w:val="0"/>
              <w:spacing w:beforeAutospacing="0" w:afterAutospacing="0"/>
              <w:jc w:val="center"/>
            </w:pPr>
          </w:p>
          <w:p w14:paraId="4E26DBAD">
            <w:pPr>
              <w:pStyle w:val="5"/>
              <w:widowControl/>
              <w:wordWrap w:val="0"/>
              <w:spacing w:beforeAutospacing="0" w:afterAutospacing="0"/>
              <w:jc w:val="center"/>
            </w:pPr>
          </w:p>
          <w:p w14:paraId="37AB9A28">
            <w:pPr>
              <w:pStyle w:val="5"/>
              <w:widowControl/>
              <w:wordWrap w:val="0"/>
              <w:spacing w:beforeAutospacing="0" w:afterAutospacing="0"/>
              <w:jc w:val="center"/>
            </w:pPr>
          </w:p>
          <w:p w14:paraId="369D575D">
            <w:pPr>
              <w:pStyle w:val="5"/>
              <w:widowControl/>
              <w:wordWrap w:val="0"/>
              <w:spacing w:beforeAutospacing="0" w:afterAutospacing="0"/>
              <w:jc w:val="center"/>
            </w:pPr>
            <w:r>
              <w:rPr>
                <w:rFonts w:hint="eastAsia" w:ascii="仿宋_GB2312" w:hAnsi="Microsoft YaHei UI" w:eastAsia="仿宋_GB2312" w:cs="仿宋_GB2312"/>
                <w:color w:val="333333"/>
                <w:spacing w:val="8"/>
              </w:rPr>
              <w:t>主</w:t>
            </w:r>
          </w:p>
          <w:p w14:paraId="2D6443EE">
            <w:pPr>
              <w:pStyle w:val="5"/>
              <w:widowControl/>
              <w:wordWrap w:val="0"/>
              <w:spacing w:beforeAutospacing="0" w:afterAutospacing="0"/>
              <w:jc w:val="center"/>
            </w:pPr>
            <w:r>
              <w:rPr>
                <w:rFonts w:hint="eastAsia" w:ascii="仿宋_GB2312" w:hAnsi="Microsoft YaHei UI" w:eastAsia="仿宋_GB2312" w:cs="仿宋_GB2312"/>
                <w:color w:val="333333"/>
                <w:spacing w:val="8"/>
              </w:rPr>
              <w:t>要</w:t>
            </w:r>
          </w:p>
          <w:p w14:paraId="5115D7DB">
            <w:pPr>
              <w:pStyle w:val="5"/>
              <w:widowControl/>
              <w:wordWrap w:val="0"/>
              <w:spacing w:beforeAutospacing="0" w:afterAutospacing="0"/>
              <w:jc w:val="center"/>
            </w:pPr>
            <w:r>
              <w:rPr>
                <w:rFonts w:hint="eastAsia" w:ascii="仿宋_GB2312" w:hAnsi="Microsoft YaHei UI" w:eastAsia="仿宋_GB2312" w:cs="仿宋_GB2312"/>
                <w:color w:val="333333"/>
                <w:spacing w:val="8"/>
              </w:rPr>
              <w:t>工</w:t>
            </w:r>
          </w:p>
          <w:p w14:paraId="633713F5">
            <w:pPr>
              <w:pStyle w:val="5"/>
              <w:widowControl/>
              <w:wordWrap w:val="0"/>
              <w:spacing w:beforeAutospacing="0" w:afterAutospacing="0"/>
              <w:jc w:val="center"/>
            </w:pPr>
            <w:r>
              <w:rPr>
                <w:rFonts w:hint="eastAsia" w:ascii="仿宋_GB2312" w:hAnsi="Microsoft YaHei UI" w:eastAsia="仿宋_GB2312" w:cs="仿宋_GB2312"/>
                <w:color w:val="333333"/>
                <w:spacing w:val="8"/>
              </w:rPr>
              <w:t>作</w:t>
            </w:r>
          </w:p>
          <w:p w14:paraId="2A837179">
            <w:pPr>
              <w:pStyle w:val="5"/>
              <w:widowControl/>
              <w:wordWrap w:val="0"/>
              <w:spacing w:beforeAutospacing="0" w:afterAutospacing="0"/>
              <w:jc w:val="center"/>
            </w:pPr>
            <w:r>
              <w:rPr>
                <w:rFonts w:hint="eastAsia" w:ascii="仿宋_GB2312" w:hAnsi="Microsoft YaHei UI" w:eastAsia="仿宋_GB2312" w:cs="仿宋_GB2312"/>
                <w:color w:val="333333"/>
                <w:spacing w:val="8"/>
              </w:rPr>
              <w:t>简</w:t>
            </w:r>
          </w:p>
          <w:p w14:paraId="6D28C2DA">
            <w:pPr>
              <w:pStyle w:val="5"/>
              <w:widowControl/>
              <w:wordWrap w:val="0"/>
              <w:spacing w:beforeAutospacing="0" w:afterAutospacing="0"/>
              <w:jc w:val="center"/>
            </w:pPr>
            <w:r>
              <w:rPr>
                <w:rFonts w:hint="eastAsia" w:ascii="仿宋_GB2312" w:hAnsi="Microsoft YaHei UI" w:eastAsia="仿宋_GB2312" w:cs="仿宋_GB2312"/>
                <w:color w:val="333333"/>
                <w:spacing w:val="8"/>
              </w:rPr>
              <w:t>历</w:t>
            </w:r>
          </w:p>
        </w:tc>
        <w:tc>
          <w:tcPr>
            <w:tcW w:w="9138" w:type="dxa"/>
            <w:gridSpan w:val="6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2BB4941F">
            <w:pPr>
              <w:autoSpaceDE w:val="0"/>
              <w:autoSpaceDN w:val="0"/>
              <w:spacing w:line="30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1998.09—2002.07  广西民族大学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XXXXX</w:t>
            </w:r>
            <w:r>
              <w:rPr>
                <w:rFonts w:hint="eastAsia" w:ascii="宋体" w:hAnsi="宋体"/>
                <w:szCs w:val="21"/>
              </w:rPr>
              <w:t>专业学习</w:t>
            </w:r>
          </w:p>
          <w:p w14:paraId="49F739FD">
            <w:pPr>
              <w:autoSpaceDE w:val="0"/>
              <w:autoSpaceDN w:val="0"/>
              <w:spacing w:line="300" w:lineRule="exact"/>
              <w:jc w:val="left"/>
              <w:rPr>
                <w:rFonts w:ascii="宋体" w:hAnsi="宋体"/>
                <w:color w:val="00B0F0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2002.07—2004.04  广西XX县XX镇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xxxxx公司</w:t>
            </w:r>
            <w:r>
              <w:rPr>
                <w:rFonts w:hint="eastAsia" w:ascii="宋体" w:hAnsi="宋体"/>
                <w:color w:val="00B0F0"/>
                <w:szCs w:val="21"/>
              </w:rPr>
              <w:t>工作</w:t>
            </w:r>
          </w:p>
          <w:p w14:paraId="7BE446A6">
            <w:pPr>
              <w:autoSpaceDE w:val="0"/>
              <w:autoSpaceDN w:val="0"/>
              <w:spacing w:line="30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2004.04—2006.08  广西XX县</w:t>
            </w:r>
            <w:r>
              <w:rPr>
                <w:rFonts w:hint="eastAsia" w:ascii="宋体" w:hAnsi="宋体"/>
                <w:szCs w:val="21"/>
                <w:lang w:eastAsia="zh-CN"/>
              </w:rPr>
              <w:t>XX镇</w:t>
            </w:r>
            <w:r>
              <w:rPr>
                <w:rFonts w:hint="eastAsia" w:ascii="宋体" w:hAnsi="宋体"/>
                <w:szCs w:val="21"/>
              </w:rPr>
              <w:t>扶贫站</w:t>
            </w:r>
            <w:r>
              <w:rPr>
                <w:rFonts w:hint="eastAsia" w:ascii="宋体" w:hAnsi="宋体"/>
                <w:color w:val="00B0F0"/>
                <w:szCs w:val="21"/>
              </w:rPr>
              <w:t>工作</w:t>
            </w:r>
          </w:p>
          <w:p w14:paraId="62A44ADB">
            <w:pPr>
              <w:autoSpaceDE w:val="0"/>
              <w:autoSpaceDN w:val="0"/>
              <w:spacing w:line="30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2006.08—2008.01  广西XX县XX镇XX所工作</w:t>
            </w:r>
          </w:p>
          <w:p w14:paraId="2B7907C2">
            <w:pPr>
              <w:autoSpaceDE w:val="0"/>
              <w:autoSpaceDN w:val="0"/>
              <w:spacing w:line="300" w:lineRule="exact"/>
              <w:ind w:left="1890" w:hanging="1890" w:hangingChars="90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（其间：2006.09—2007.12在广西大学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XXXXX</w:t>
            </w:r>
            <w:r>
              <w:rPr>
                <w:rFonts w:hint="eastAsia" w:ascii="宋体" w:hAnsi="宋体"/>
                <w:szCs w:val="21"/>
              </w:rPr>
              <w:t>专业研究生班学习）</w:t>
            </w:r>
          </w:p>
          <w:p w14:paraId="20A596DC">
            <w:pPr>
              <w:autoSpaceDE w:val="0"/>
              <w:autoSpaceDN w:val="0"/>
              <w:spacing w:line="30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2008.01—2010.02  广西XX县XX站</w:t>
            </w:r>
            <w:r>
              <w:rPr>
                <w:rFonts w:hint="eastAsia" w:ascii="宋体" w:hAnsi="宋体"/>
                <w:color w:val="00B0F0"/>
                <w:szCs w:val="21"/>
              </w:rPr>
              <w:t>工作</w:t>
            </w:r>
          </w:p>
          <w:p w14:paraId="41FE1FA9">
            <w:pPr>
              <w:autoSpaceDE w:val="0"/>
              <w:autoSpaceDN w:val="0"/>
              <w:spacing w:line="300" w:lineRule="exact"/>
              <w:ind w:firstLine="1890" w:firstLineChars="90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（2007.05—2009.05在XXX跟班学习）</w:t>
            </w:r>
          </w:p>
          <w:p w14:paraId="56024D0B">
            <w:pPr>
              <w:spacing w:line="300" w:lineRule="exact"/>
              <w:rPr>
                <w:rFonts w:hint="eastAsia" w:ascii="宋体" w:hAnsi="宋体" w:eastAsiaTheme="minorEastAsia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</w:rPr>
              <w:t>2010.02—         广西XX县XX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公司工作或待业</w:t>
            </w:r>
          </w:p>
          <w:p w14:paraId="1057D74C">
            <w:pPr>
              <w:spacing w:line="360" w:lineRule="exact"/>
              <w:jc w:val="center"/>
              <w:rPr>
                <w:rFonts w:ascii="Times New Roman" w:hAnsi="Times New Roman"/>
                <w:color w:val="FF0000"/>
                <w:sz w:val="24"/>
              </w:rPr>
            </w:pPr>
          </w:p>
          <w:p w14:paraId="1722BF1B">
            <w:pPr>
              <w:widowControl/>
              <w:wordWrap w:val="0"/>
              <w:jc w:val="both"/>
              <w:rPr>
                <w:rFonts w:ascii="Microsoft YaHei UI" w:hAnsi="Microsoft YaHei UI" w:eastAsia="Microsoft YaHei UI" w:cs="Microsoft YaHei UI"/>
                <w:color w:val="333333"/>
                <w:spacing w:val="8"/>
                <w:sz w:val="25"/>
                <w:szCs w:val="25"/>
              </w:rPr>
            </w:pPr>
            <w:r>
              <w:rPr>
                <w:rFonts w:hint="eastAsia" w:ascii="Times New Roman" w:hAnsi="Times New Roman"/>
                <w:color w:val="FF0000"/>
                <w:sz w:val="24"/>
              </w:rPr>
              <w:t>简历</w:t>
            </w:r>
            <w:r>
              <w:rPr>
                <w:rFonts w:ascii="Times New Roman" w:hAnsi="Times New Roman"/>
                <w:color w:val="FF0000"/>
                <w:sz w:val="24"/>
              </w:rPr>
              <w:t>填写，年月之间不能间断。</w:t>
            </w:r>
          </w:p>
        </w:tc>
      </w:tr>
    </w:tbl>
    <w:tbl>
      <w:tblPr>
        <w:tblStyle w:val="6"/>
        <w:tblpPr w:leftFromText="181" w:rightFromText="181" w:vertAnchor="page" w:horzAnchor="page" w:tblpXSpec="center" w:tblpY="1612"/>
        <w:tblOverlap w:val="never"/>
        <w:tblW w:w="10114" w:type="dxa"/>
        <w:jc w:val="center"/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66"/>
        <w:gridCol w:w="1374"/>
        <w:gridCol w:w="1372"/>
        <w:gridCol w:w="1372"/>
        <w:gridCol w:w="1374"/>
        <w:gridCol w:w="1377"/>
        <w:gridCol w:w="2779"/>
      </w:tblGrid>
      <w:tr w14:paraId="5FC62273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35" w:hRule="atLeast"/>
          <w:jc w:val="center"/>
        </w:trPr>
        <w:tc>
          <w:tcPr>
            <w:tcW w:w="466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C4A83D0">
            <w:pPr>
              <w:pStyle w:val="5"/>
              <w:widowControl/>
              <w:wordWrap w:val="0"/>
              <w:spacing w:beforeAutospacing="0" w:afterAutospacing="0"/>
              <w:jc w:val="center"/>
              <w:rPr>
                <w:rFonts w:ascii="仿宋_GB2312" w:hAnsi="Microsoft YaHei UI" w:eastAsia="仿宋_GB2312" w:cs="仿宋_GB2312"/>
                <w:color w:val="333333"/>
                <w:spacing w:val="8"/>
              </w:rPr>
            </w:pPr>
          </w:p>
          <w:p w14:paraId="39493914">
            <w:pPr>
              <w:pStyle w:val="5"/>
              <w:widowControl/>
              <w:wordWrap w:val="0"/>
              <w:spacing w:beforeAutospacing="0" w:afterAutospacing="0"/>
              <w:jc w:val="center"/>
              <w:rPr>
                <w:rFonts w:ascii="仿宋_GB2312" w:hAnsi="Microsoft YaHei UI" w:eastAsia="仿宋_GB2312" w:cs="仿宋_GB2312"/>
                <w:color w:val="333333"/>
                <w:spacing w:val="8"/>
              </w:rPr>
            </w:pPr>
          </w:p>
          <w:p w14:paraId="02E14552">
            <w:pPr>
              <w:pStyle w:val="5"/>
              <w:widowControl/>
              <w:wordWrap w:val="0"/>
              <w:spacing w:beforeAutospacing="0" w:afterAutospacing="0"/>
              <w:jc w:val="center"/>
              <w:rPr>
                <w:rFonts w:ascii="仿宋_GB2312" w:hAnsi="Microsoft YaHei UI" w:eastAsia="仿宋_GB2312" w:cs="仿宋_GB2312"/>
                <w:color w:val="333333"/>
                <w:spacing w:val="8"/>
              </w:rPr>
            </w:pPr>
            <w:r>
              <w:rPr>
                <w:rFonts w:hint="eastAsia" w:ascii="仿宋_GB2312" w:hAnsi="Microsoft YaHei UI" w:eastAsia="仿宋_GB2312" w:cs="仿宋_GB2312"/>
                <w:color w:val="333333"/>
                <w:spacing w:val="8"/>
              </w:rPr>
              <w:t>主要</w:t>
            </w:r>
          </w:p>
          <w:p w14:paraId="60B42993">
            <w:pPr>
              <w:pStyle w:val="5"/>
              <w:widowControl/>
              <w:wordWrap w:val="0"/>
              <w:spacing w:beforeAutospacing="0" w:afterAutospacing="0"/>
              <w:jc w:val="center"/>
              <w:rPr>
                <w:rFonts w:ascii="仿宋_GB2312" w:hAnsi="Microsoft YaHei UI" w:eastAsia="仿宋_GB2312" w:cs="仿宋_GB2312"/>
                <w:color w:val="333333"/>
                <w:spacing w:val="8"/>
              </w:rPr>
            </w:pPr>
            <w:r>
              <w:rPr>
                <w:rFonts w:hint="eastAsia" w:ascii="仿宋_GB2312" w:hAnsi="Microsoft YaHei UI" w:eastAsia="仿宋_GB2312" w:cs="仿宋_GB2312"/>
                <w:color w:val="333333"/>
                <w:spacing w:val="8"/>
              </w:rPr>
              <w:t>家庭</w:t>
            </w:r>
          </w:p>
          <w:p w14:paraId="61F29F2C">
            <w:pPr>
              <w:pStyle w:val="5"/>
              <w:widowControl/>
              <w:wordWrap w:val="0"/>
              <w:spacing w:beforeAutospacing="0" w:afterAutospacing="0"/>
              <w:jc w:val="center"/>
              <w:rPr>
                <w:rFonts w:ascii="仿宋_GB2312" w:hAnsi="Microsoft YaHei UI" w:eastAsia="仿宋_GB2312" w:cs="仿宋_GB2312"/>
                <w:color w:val="333333"/>
                <w:spacing w:val="8"/>
              </w:rPr>
            </w:pPr>
            <w:r>
              <w:rPr>
                <w:rFonts w:hint="eastAsia" w:ascii="仿宋_GB2312" w:hAnsi="Microsoft YaHei UI" w:eastAsia="仿宋_GB2312" w:cs="仿宋_GB2312"/>
                <w:color w:val="333333"/>
                <w:spacing w:val="8"/>
              </w:rPr>
              <w:t>成员</w:t>
            </w:r>
          </w:p>
          <w:p w14:paraId="26D29B78">
            <w:pPr>
              <w:pStyle w:val="5"/>
              <w:widowControl/>
              <w:wordWrap w:val="0"/>
              <w:spacing w:beforeAutospacing="0" w:afterAutospacing="0"/>
              <w:jc w:val="center"/>
              <w:rPr>
                <w:rFonts w:ascii="仿宋_GB2312" w:hAnsi="Microsoft YaHei UI" w:eastAsia="仿宋_GB2312" w:cs="仿宋_GB2312"/>
                <w:color w:val="333333"/>
                <w:spacing w:val="8"/>
              </w:rPr>
            </w:pPr>
            <w:r>
              <w:rPr>
                <w:rFonts w:hint="eastAsia" w:ascii="仿宋_GB2312" w:hAnsi="Microsoft YaHei UI" w:eastAsia="仿宋_GB2312" w:cs="仿宋_GB2312"/>
                <w:color w:val="333333"/>
                <w:spacing w:val="8"/>
              </w:rPr>
              <w:t>和</w:t>
            </w:r>
          </w:p>
          <w:p w14:paraId="5FAF2F75">
            <w:pPr>
              <w:pStyle w:val="5"/>
              <w:widowControl/>
              <w:wordWrap w:val="0"/>
              <w:spacing w:beforeAutospacing="0" w:afterAutospacing="0"/>
              <w:jc w:val="center"/>
              <w:rPr>
                <w:rFonts w:ascii="仿宋_GB2312" w:hAnsi="Microsoft YaHei UI" w:eastAsia="仿宋_GB2312" w:cs="仿宋_GB2312"/>
                <w:color w:val="333333"/>
                <w:spacing w:val="8"/>
              </w:rPr>
            </w:pPr>
            <w:r>
              <w:rPr>
                <w:rFonts w:hint="eastAsia" w:ascii="仿宋_GB2312" w:hAnsi="Microsoft YaHei UI" w:eastAsia="仿宋_GB2312" w:cs="仿宋_GB2312"/>
                <w:color w:val="333333"/>
                <w:spacing w:val="8"/>
              </w:rPr>
              <w:t>社会</w:t>
            </w:r>
          </w:p>
          <w:p w14:paraId="61349133">
            <w:pPr>
              <w:pStyle w:val="5"/>
              <w:widowControl/>
              <w:wordWrap w:val="0"/>
              <w:spacing w:beforeAutospacing="0" w:afterAutospacing="0"/>
              <w:jc w:val="center"/>
              <w:rPr>
                <w:rFonts w:ascii="仿宋_GB2312" w:hAnsi="Microsoft YaHei UI" w:eastAsia="仿宋_GB2312" w:cs="仿宋_GB2312"/>
                <w:color w:val="333333"/>
                <w:spacing w:val="8"/>
              </w:rPr>
            </w:pPr>
            <w:r>
              <w:rPr>
                <w:rFonts w:hint="eastAsia" w:ascii="仿宋_GB2312" w:hAnsi="Microsoft YaHei UI" w:eastAsia="仿宋_GB2312" w:cs="仿宋_GB2312"/>
                <w:color w:val="333333"/>
                <w:spacing w:val="8"/>
              </w:rPr>
              <w:t>关系</w:t>
            </w:r>
          </w:p>
        </w:tc>
        <w:tc>
          <w:tcPr>
            <w:tcW w:w="137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7A096C6">
            <w:pPr>
              <w:pStyle w:val="5"/>
              <w:widowControl/>
              <w:wordWrap w:val="0"/>
              <w:spacing w:beforeAutospacing="0" w:afterAutospacing="0"/>
              <w:jc w:val="center"/>
              <w:rPr>
                <w:rFonts w:ascii="仿宋_GB2312" w:hAnsi="Microsoft YaHei UI" w:eastAsia="仿宋_GB2312" w:cs="仿宋_GB2312"/>
                <w:color w:val="333333"/>
                <w:spacing w:val="8"/>
              </w:rPr>
            </w:pPr>
            <w:r>
              <w:rPr>
                <w:rFonts w:hint="eastAsia" w:ascii="仿宋_GB2312" w:hAnsi="Microsoft YaHei UI" w:eastAsia="仿宋_GB2312" w:cs="仿宋_GB2312"/>
                <w:color w:val="333333"/>
                <w:spacing w:val="8"/>
              </w:rPr>
              <w:t>称谓</w:t>
            </w:r>
          </w:p>
        </w:tc>
        <w:tc>
          <w:tcPr>
            <w:tcW w:w="137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24519E5">
            <w:pPr>
              <w:pStyle w:val="5"/>
              <w:widowControl/>
              <w:wordWrap w:val="0"/>
              <w:spacing w:beforeAutospacing="0" w:afterAutospacing="0"/>
              <w:jc w:val="center"/>
              <w:rPr>
                <w:rFonts w:ascii="仿宋_GB2312" w:hAnsi="Microsoft YaHei UI" w:eastAsia="仿宋_GB2312" w:cs="仿宋_GB2312"/>
                <w:color w:val="333333"/>
                <w:spacing w:val="8"/>
              </w:rPr>
            </w:pPr>
            <w:r>
              <w:rPr>
                <w:rFonts w:hint="eastAsia" w:ascii="仿宋_GB2312" w:hAnsi="Microsoft YaHei UI" w:eastAsia="仿宋_GB2312" w:cs="仿宋_GB2312"/>
                <w:color w:val="333333"/>
                <w:spacing w:val="8"/>
              </w:rPr>
              <w:t>姓名</w:t>
            </w:r>
          </w:p>
        </w:tc>
        <w:tc>
          <w:tcPr>
            <w:tcW w:w="137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FBC9135">
            <w:pPr>
              <w:pStyle w:val="5"/>
              <w:widowControl/>
              <w:wordWrap w:val="0"/>
              <w:spacing w:beforeAutospacing="0" w:afterAutospacing="0"/>
              <w:jc w:val="center"/>
              <w:rPr>
                <w:rFonts w:ascii="仿宋_GB2312" w:hAnsi="Microsoft YaHei UI" w:eastAsia="仿宋_GB2312" w:cs="仿宋_GB2312"/>
                <w:color w:val="333333"/>
                <w:spacing w:val="8"/>
              </w:rPr>
            </w:pPr>
            <w:r>
              <w:rPr>
                <w:rFonts w:hint="eastAsia" w:ascii="仿宋_GB2312" w:hAnsi="Microsoft YaHei UI" w:eastAsia="仿宋_GB2312" w:cs="仿宋_GB2312"/>
                <w:color w:val="333333"/>
                <w:spacing w:val="8"/>
              </w:rPr>
              <w:t>年龄</w:t>
            </w:r>
          </w:p>
        </w:tc>
        <w:tc>
          <w:tcPr>
            <w:tcW w:w="137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0EFFCD0">
            <w:pPr>
              <w:pStyle w:val="5"/>
              <w:widowControl/>
              <w:wordWrap w:val="0"/>
              <w:spacing w:beforeAutospacing="0" w:afterAutospacing="0"/>
              <w:jc w:val="center"/>
              <w:rPr>
                <w:rFonts w:ascii="仿宋_GB2312" w:hAnsi="Microsoft YaHei UI" w:eastAsia="仿宋_GB2312" w:cs="仿宋_GB2312"/>
                <w:color w:val="333333"/>
                <w:spacing w:val="8"/>
              </w:rPr>
            </w:pPr>
            <w:r>
              <w:rPr>
                <w:rFonts w:hint="eastAsia" w:ascii="仿宋_GB2312" w:hAnsi="Microsoft YaHei UI" w:eastAsia="仿宋_GB2312" w:cs="仿宋_GB2312"/>
                <w:color w:val="333333"/>
                <w:spacing w:val="8"/>
              </w:rPr>
              <w:t>政治</w:t>
            </w:r>
          </w:p>
          <w:p w14:paraId="06FFA6BA">
            <w:pPr>
              <w:pStyle w:val="5"/>
              <w:widowControl/>
              <w:wordWrap w:val="0"/>
              <w:spacing w:beforeAutospacing="0" w:afterAutospacing="0"/>
              <w:jc w:val="center"/>
              <w:rPr>
                <w:rFonts w:ascii="仿宋_GB2312" w:hAnsi="Microsoft YaHei UI" w:eastAsia="仿宋_GB2312" w:cs="仿宋_GB2312"/>
                <w:color w:val="333333"/>
                <w:spacing w:val="8"/>
              </w:rPr>
            </w:pPr>
            <w:r>
              <w:rPr>
                <w:rFonts w:hint="eastAsia" w:ascii="仿宋_GB2312" w:hAnsi="Microsoft YaHei UI" w:eastAsia="仿宋_GB2312" w:cs="仿宋_GB2312"/>
                <w:color w:val="333333"/>
                <w:spacing w:val="8"/>
              </w:rPr>
              <w:t>面貌</w:t>
            </w:r>
          </w:p>
        </w:tc>
        <w:tc>
          <w:tcPr>
            <w:tcW w:w="137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1236D39">
            <w:pPr>
              <w:pStyle w:val="5"/>
              <w:widowControl/>
              <w:wordWrap w:val="0"/>
              <w:spacing w:beforeAutospacing="0" w:afterAutospacing="0"/>
              <w:jc w:val="center"/>
              <w:rPr>
                <w:rFonts w:ascii="仿宋_GB2312" w:hAnsi="Microsoft YaHei UI" w:eastAsia="仿宋_GB2312" w:cs="仿宋_GB2312"/>
                <w:color w:val="333333"/>
                <w:spacing w:val="8"/>
              </w:rPr>
            </w:pPr>
            <w:r>
              <w:rPr>
                <w:rFonts w:hint="eastAsia" w:ascii="仿宋_GB2312" w:hAnsi="Microsoft YaHei UI" w:eastAsia="仿宋_GB2312" w:cs="仿宋_GB2312"/>
                <w:color w:val="333333"/>
                <w:spacing w:val="8"/>
              </w:rPr>
              <w:t>户口所在地</w:t>
            </w:r>
          </w:p>
        </w:tc>
        <w:tc>
          <w:tcPr>
            <w:tcW w:w="277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0D36653">
            <w:pPr>
              <w:pStyle w:val="5"/>
              <w:widowControl/>
              <w:wordWrap w:val="0"/>
              <w:spacing w:beforeAutospacing="0" w:afterAutospacing="0"/>
              <w:jc w:val="center"/>
              <w:rPr>
                <w:rFonts w:ascii="仿宋_GB2312" w:hAnsi="Microsoft YaHei UI" w:eastAsia="仿宋_GB2312" w:cs="仿宋_GB2312"/>
                <w:color w:val="333333"/>
                <w:spacing w:val="8"/>
              </w:rPr>
            </w:pPr>
            <w:r>
              <w:rPr>
                <w:rFonts w:hint="eastAsia" w:ascii="仿宋_GB2312" w:hAnsi="Microsoft YaHei UI" w:eastAsia="仿宋_GB2312" w:cs="仿宋_GB2312"/>
                <w:color w:val="333333"/>
                <w:spacing w:val="8"/>
              </w:rPr>
              <w:t>工作单位及职务</w:t>
            </w:r>
          </w:p>
        </w:tc>
      </w:tr>
      <w:tr w14:paraId="2C65649F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75" w:hRule="atLeast"/>
          <w:jc w:val="center"/>
        </w:trPr>
        <w:tc>
          <w:tcPr>
            <w:tcW w:w="466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3447218">
            <w:pPr>
              <w:pStyle w:val="5"/>
              <w:widowControl/>
              <w:wordWrap w:val="0"/>
              <w:spacing w:beforeAutospacing="0" w:afterAutospacing="0"/>
              <w:jc w:val="center"/>
              <w:rPr>
                <w:rFonts w:ascii="仿宋_GB2312" w:hAnsi="Microsoft YaHei UI" w:eastAsia="仿宋_GB2312" w:cs="仿宋_GB2312"/>
                <w:color w:val="333333"/>
                <w:spacing w:val="8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4639001">
            <w:pPr>
              <w:pStyle w:val="5"/>
              <w:widowControl/>
              <w:wordWrap w:val="0"/>
              <w:spacing w:beforeAutospacing="0" w:afterAutospacing="0"/>
              <w:jc w:val="center"/>
              <w:rPr>
                <w:rFonts w:ascii="仿宋_GB2312" w:hAnsi="Microsoft YaHei UI" w:eastAsia="仿宋_GB2312" w:cs="仿宋_GB2312"/>
                <w:color w:val="333333"/>
                <w:spacing w:val="8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4DCD71A">
            <w:pPr>
              <w:pStyle w:val="5"/>
              <w:widowControl/>
              <w:wordWrap w:val="0"/>
              <w:spacing w:beforeAutospacing="0" w:afterAutospacing="0"/>
              <w:jc w:val="center"/>
              <w:rPr>
                <w:rFonts w:ascii="仿宋_GB2312" w:hAnsi="Microsoft YaHei UI" w:eastAsia="仿宋_GB2312" w:cs="仿宋_GB2312"/>
                <w:color w:val="333333"/>
                <w:spacing w:val="8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CE6ACA5">
            <w:pPr>
              <w:pStyle w:val="5"/>
              <w:widowControl/>
              <w:wordWrap w:val="0"/>
              <w:spacing w:beforeAutospacing="0" w:afterAutospacing="0"/>
              <w:jc w:val="center"/>
              <w:rPr>
                <w:rFonts w:ascii="仿宋_GB2312" w:hAnsi="Microsoft YaHei UI" w:eastAsia="仿宋_GB2312" w:cs="仿宋_GB2312"/>
                <w:color w:val="333333"/>
                <w:spacing w:val="8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AE27163">
            <w:pPr>
              <w:pStyle w:val="5"/>
              <w:widowControl/>
              <w:wordWrap w:val="0"/>
              <w:spacing w:beforeAutospacing="0" w:afterAutospacing="0"/>
              <w:jc w:val="center"/>
              <w:rPr>
                <w:rFonts w:ascii="仿宋_GB2312" w:hAnsi="Microsoft YaHei UI" w:eastAsia="仿宋_GB2312" w:cs="仿宋_GB2312"/>
                <w:color w:val="333333"/>
                <w:spacing w:val="8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3FFAAF7">
            <w:pPr>
              <w:pStyle w:val="5"/>
              <w:widowControl/>
              <w:wordWrap w:val="0"/>
              <w:spacing w:beforeAutospacing="0" w:afterAutospacing="0"/>
              <w:jc w:val="center"/>
              <w:rPr>
                <w:rFonts w:ascii="仿宋_GB2312" w:hAnsi="Microsoft YaHei UI" w:eastAsia="仿宋_GB2312" w:cs="仿宋_GB2312"/>
                <w:color w:val="333333"/>
                <w:spacing w:val="8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FBECC2A">
            <w:pPr>
              <w:pStyle w:val="5"/>
              <w:widowControl/>
              <w:wordWrap w:val="0"/>
              <w:spacing w:beforeAutospacing="0" w:afterAutospacing="0"/>
              <w:jc w:val="center"/>
              <w:rPr>
                <w:rFonts w:ascii="仿宋_GB2312" w:hAnsi="Microsoft YaHei UI" w:eastAsia="仿宋_GB2312" w:cs="仿宋_GB2312"/>
                <w:color w:val="333333"/>
                <w:spacing w:val="8"/>
              </w:rPr>
            </w:pPr>
          </w:p>
        </w:tc>
      </w:tr>
      <w:tr w14:paraId="2F16AE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75" w:hRule="atLeast"/>
          <w:jc w:val="center"/>
        </w:trPr>
        <w:tc>
          <w:tcPr>
            <w:tcW w:w="466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B82A610">
            <w:pPr>
              <w:pStyle w:val="5"/>
              <w:widowControl/>
              <w:wordWrap w:val="0"/>
              <w:spacing w:beforeAutospacing="0" w:afterAutospacing="0"/>
              <w:jc w:val="center"/>
              <w:rPr>
                <w:rFonts w:ascii="仿宋_GB2312" w:hAnsi="Microsoft YaHei UI" w:eastAsia="仿宋_GB2312" w:cs="仿宋_GB2312"/>
                <w:color w:val="333333"/>
                <w:spacing w:val="8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32C80CB">
            <w:pPr>
              <w:pStyle w:val="5"/>
              <w:widowControl/>
              <w:wordWrap w:val="0"/>
              <w:spacing w:beforeAutospacing="0" w:afterAutospacing="0"/>
              <w:jc w:val="center"/>
              <w:rPr>
                <w:rFonts w:ascii="仿宋_GB2312" w:hAnsi="Microsoft YaHei UI" w:eastAsia="仿宋_GB2312" w:cs="仿宋_GB2312"/>
                <w:color w:val="333333"/>
                <w:spacing w:val="8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BB4469C">
            <w:pPr>
              <w:pStyle w:val="5"/>
              <w:widowControl/>
              <w:wordWrap w:val="0"/>
              <w:spacing w:beforeAutospacing="0" w:afterAutospacing="0"/>
              <w:jc w:val="center"/>
              <w:rPr>
                <w:rFonts w:ascii="仿宋_GB2312" w:hAnsi="Microsoft YaHei UI" w:eastAsia="仿宋_GB2312" w:cs="仿宋_GB2312"/>
                <w:color w:val="333333"/>
                <w:spacing w:val="8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A0BF780">
            <w:pPr>
              <w:pStyle w:val="5"/>
              <w:widowControl/>
              <w:wordWrap w:val="0"/>
              <w:spacing w:beforeAutospacing="0" w:afterAutospacing="0"/>
              <w:jc w:val="center"/>
              <w:rPr>
                <w:rFonts w:ascii="仿宋_GB2312" w:hAnsi="Microsoft YaHei UI" w:eastAsia="仿宋_GB2312" w:cs="仿宋_GB2312"/>
                <w:color w:val="333333"/>
                <w:spacing w:val="8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EAB2ED8">
            <w:pPr>
              <w:pStyle w:val="5"/>
              <w:widowControl/>
              <w:wordWrap w:val="0"/>
              <w:spacing w:beforeAutospacing="0" w:afterAutospacing="0"/>
              <w:jc w:val="center"/>
              <w:rPr>
                <w:rFonts w:ascii="仿宋_GB2312" w:hAnsi="Microsoft YaHei UI" w:eastAsia="仿宋_GB2312" w:cs="仿宋_GB2312"/>
                <w:color w:val="333333"/>
                <w:spacing w:val="8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7B71B5F">
            <w:pPr>
              <w:pStyle w:val="5"/>
              <w:widowControl/>
              <w:wordWrap w:val="0"/>
              <w:spacing w:beforeAutospacing="0" w:afterAutospacing="0"/>
              <w:jc w:val="center"/>
              <w:rPr>
                <w:rFonts w:ascii="仿宋_GB2312" w:hAnsi="Microsoft YaHei UI" w:eastAsia="仿宋_GB2312" w:cs="仿宋_GB2312"/>
                <w:color w:val="333333"/>
                <w:spacing w:val="8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D511B92">
            <w:pPr>
              <w:pStyle w:val="5"/>
              <w:widowControl/>
              <w:wordWrap w:val="0"/>
              <w:spacing w:beforeAutospacing="0" w:afterAutospacing="0"/>
              <w:jc w:val="center"/>
              <w:rPr>
                <w:rFonts w:ascii="仿宋_GB2312" w:hAnsi="Microsoft YaHei UI" w:eastAsia="仿宋_GB2312" w:cs="仿宋_GB2312"/>
                <w:color w:val="333333"/>
                <w:spacing w:val="8"/>
              </w:rPr>
            </w:pPr>
          </w:p>
        </w:tc>
      </w:tr>
      <w:tr w14:paraId="44772E28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75" w:hRule="atLeast"/>
          <w:jc w:val="center"/>
        </w:trPr>
        <w:tc>
          <w:tcPr>
            <w:tcW w:w="466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B8B1E4D">
            <w:pPr>
              <w:pStyle w:val="5"/>
              <w:widowControl/>
              <w:wordWrap w:val="0"/>
              <w:spacing w:beforeAutospacing="0" w:afterAutospacing="0"/>
              <w:jc w:val="center"/>
              <w:rPr>
                <w:rFonts w:ascii="仿宋_GB2312" w:hAnsi="Microsoft YaHei UI" w:eastAsia="仿宋_GB2312" w:cs="仿宋_GB2312"/>
                <w:color w:val="333333"/>
                <w:spacing w:val="8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05C58E2">
            <w:pPr>
              <w:pStyle w:val="5"/>
              <w:widowControl/>
              <w:wordWrap w:val="0"/>
              <w:spacing w:beforeAutospacing="0" w:afterAutospacing="0"/>
              <w:jc w:val="center"/>
              <w:rPr>
                <w:rFonts w:ascii="仿宋_GB2312" w:hAnsi="Microsoft YaHei UI" w:eastAsia="仿宋_GB2312" w:cs="仿宋_GB2312"/>
                <w:color w:val="333333"/>
                <w:spacing w:val="8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4A527AC">
            <w:pPr>
              <w:pStyle w:val="5"/>
              <w:widowControl/>
              <w:wordWrap w:val="0"/>
              <w:spacing w:beforeAutospacing="0" w:afterAutospacing="0"/>
              <w:jc w:val="center"/>
              <w:rPr>
                <w:rFonts w:ascii="仿宋_GB2312" w:hAnsi="Microsoft YaHei UI" w:eastAsia="仿宋_GB2312" w:cs="仿宋_GB2312"/>
                <w:color w:val="333333"/>
                <w:spacing w:val="8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D997A6F">
            <w:pPr>
              <w:pStyle w:val="5"/>
              <w:widowControl/>
              <w:wordWrap w:val="0"/>
              <w:spacing w:beforeAutospacing="0" w:afterAutospacing="0"/>
              <w:jc w:val="center"/>
              <w:rPr>
                <w:rFonts w:ascii="仿宋_GB2312" w:hAnsi="Microsoft YaHei UI" w:eastAsia="仿宋_GB2312" w:cs="仿宋_GB2312"/>
                <w:color w:val="333333"/>
                <w:spacing w:val="8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CD6D4A9">
            <w:pPr>
              <w:pStyle w:val="5"/>
              <w:widowControl/>
              <w:wordWrap w:val="0"/>
              <w:spacing w:beforeAutospacing="0" w:afterAutospacing="0"/>
              <w:jc w:val="center"/>
              <w:rPr>
                <w:rFonts w:ascii="仿宋_GB2312" w:hAnsi="Microsoft YaHei UI" w:eastAsia="仿宋_GB2312" w:cs="仿宋_GB2312"/>
                <w:color w:val="333333"/>
                <w:spacing w:val="8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EDC6CC4">
            <w:pPr>
              <w:pStyle w:val="5"/>
              <w:widowControl/>
              <w:wordWrap w:val="0"/>
              <w:spacing w:beforeAutospacing="0" w:afterAutospacing="0"/>
              <w:jc w:val="center"/>
              <w:rPr>
                <w:rFonts w:ascii="仿宋_GB2312" w:hAnsi="Microsoft YaHei UI" w:eastAsia="仿宋_GB2312" w:cs="仿宋_GB2312"/>
                <w:color w:val="333333"/>
                <w:spacing w:val="8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9623C2B">
            <w:pPr>
              <w:pStyle w:val="5"/>
              <w:widowControl/>
              <w:wordWrap w:val="0"/>
              <w:spacing w:beforeAutospacing="0" w:afterAutospacing="0"/>
              <w:jc w:val="center"/>
              <w:rPr>
                <w:rFonts w:ascii="仿宋_GB2312" w:hAnsi="Microsoft YaHei UI" w:eastAsia="仿宋_GB2312" w:cs="仿宋_GB2312"/>
                <w:color w:val="333333"/>
                <w:spacing w:val="8"/>
              </w:rPr>
            </w:pPr>
          </w:p>
        </w:tc>
      </w:tr>
      <w:tr w14:paraId="1AC0CC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75" w:hRule="atLeast"/>
          <w:jc w:val="center"/>
        </w:trPr>
        <w:tc>
          <w:tcPr>
            <w:tcW w:w="466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E238AB8">
            <w:pPr>
              <w:pStyle w:val="5"/>
              <w:widowControl/>
              <w:wordWrap w:val="0"/>
              <w:spacing w:beforeAutospacing="0" w:afterAutospacing="0"/>
              <w:jc w:val="center"/>
              <w:rPr>
                <w:rFonts w:ascii="仿宋_GB2312" w:hAnsi="Microsoft YaHei UI" w:eastAsia="仿宋_GB2312" w:cs="仿宋_GB2312"/>
                <w:color w:val="333333"/>
                <w:spacing w:val="8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64E6546">
            <w:pPr>
              <w:pStyle w:val="5"/>
              <w:widowControl/>
              <w:wordWrap w:val="0"/>
              <w:spacing w:beforeAutospacing="0" w:afterAutospacing="0"/>
              <w:jc w:val="center"/>
              <w:rPr>
                <w:rFonts w:ascii="仿宋_GB2312" w:hAnsi="Microsoft YaHei UI" w:eastAsia="仿宋_GB2312" w:cs="仿宋_GB2312"/>
                <w:color w:val="333333"/>
                <w:spacing w:val="8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F1FEE31">
            <w:pPr>
              <w:pStyle w:val="5"/>
              <w:widowControl/>
              <w:wordWrap w:val="0"/>
              <w:spacing w:beforeAutospacing="0" w:afterAutospacing="0"/>
              <w:jc w:val="center"/>
              <w:rPr>
                <w:rFonts w:ascii="仿宋_GB2312" w:hAnsi="Microsoft YaHei UI" w:eastAsia="仿宋_GB2312" w:cs="仿宋_GB2312"/>
                <w:color w:val="333333"/>
                <w:spacing w:val="8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5BDCCEA">
            <w:pPr>
              <w:pStyle w:val="5"/>
              <w:widowControl/>
              <w:wordWrap w:val="0"/>
              <w:spacing w:beforeAutospacing="0" w:afterAutospacing="0"/>
              <w:jc w:val="center"/>
              <w:rPr>
                <w:rFonts w:ascii="仿宋_GB2312" w:hAnsi="Microsoft YaHei UI" w:eastAsia="仿宋_GB2312" w:cs="仿宋_GB2312"/>
                <w:color w:val="333333"/>
                <w:spacing w:val="8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A684655">
            <w:pPr>
              <w:pStyle w:val="5"/>
              <w:widowControl/>
              <w:wordWrap w:val="0"/>
              <w:spacing w:beforeAutospacing="0" w:afterAutospacing="0"/>
              <w:jc w:val="center"/>
              <w:rPr>
                <w:rFonts w:ascii="仿宋_GB2312" w:hAnsi="Microsoft YaHei UI" w:eastAsia="仿宋_GB2312" w:cs="仿宋_GB2312"/>
                <w:color w:val="333333"/>
                <w:spacing w:val="8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777CC8D">
            <w:pPr>
              <w:pStyle w:val="5"/>
              <w:widowControl/>
              <w:wordWrap w:val="0"/>
              <w:spacing w:beforeAutospacing="0" w:afterAutospacing="0"/>
              <w:jc w:val="center"/>
              <w:rPr>
                <w:rFonts w:ascii="仿宋_GB2312" w:hAnsi="Microsoft YaHei UI" w:eastAsia="仿宋_GB2312" w:cs="仿宋_GB2312"/>
                <w:color w:val="333333"/>
                <w:spacing w:val="8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4053715">
            <w:pPr>
              <w:pStyle w:val="5"/>
              <w:widowControl/>
              <w:wordWrap w:val="0"/>
              <w:spacing w:beforeAutospacing="0" w:afterAutospacing="0"/>
              <w:jc w:val="center"/>
              <w:rPr>
                <w:rFonts w:ascii="仿宋_GB2312" w:hAnsi="Microsoft YaHei UI" w:eastAsia="仿宋_GB2312" w:cs="仿宋_GB2312"/>
                <w:color w:val="333333"/>
                <w:spacing w:val="8"/>
              </w:rPr>
            </w:pPr>
          </w:p>
        </w:tc>
      </w:tr>
      <w:tr w14:paraId="3CF53E5C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23" w:hRule="atLeast"/>
          <w:jc w:val="center"/>
        </w:trPr>
        <w:tc>
          <w:tcPr>
            <w:tcW w:w="466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D6D1454">
            <w:pPr>
              <w:pStyle w:val="5"/>
              <w:widowControl/>
              <w:wordWrap w:val="0"/>
              <w:spacing w:beforeAutospacing="0" w:afterAutospacing="0"/>
              <w:jc w:val="center"/>
              <w:rPr>
                <w:rFonts w:ascii="仿宋_GB2312" w:hAnsi="Microsoft YaHei UI" w:eastAsia="仿宋_GB2312" w:cs="仿宋_GB2312"/>
                <w:color w:val="333333"/>
                <w:spacing w:val="8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2EBF74B">
            <w:pPr>
              <w:pStyle w:val="5"/>
              <w:widowControl/>
              <w:wordWrap w:val="0"/>
              <w:spacing w:beforeAutospacing="0" w:afterAutospacing="0"/>
              <w:jc w:val="center"/>
              <w:rPr>
                <w:rFonts w:ascii="仿宋_GB2312" w:hAnsi="Microsoft YaHei UI" w:eastAsia="仿宋_GB2312" w:cs="仿宋_GB2312"/>
                <w:color w:val="333333"/>
                <w:spacing w:val="8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0A3FB71">
            <w:pPr>
              <w:pStyle w:val="5"/>
              <w:widowControl/>
              <w:wordWrap w:val="0"/>
              <w:spacing w:beforeAutospacing="0" w:afterAutospacing="0"/>
              <w:jc w:val="center"/>
              <w:rPr>
                <w:rFonts w:ascii="仿宋_GB2312" w:hAnsi="Microsoft YaHei UI" w:eastAsia="仿宋_GB2312" w:cs="仿宋_GB2312"/>
                <w:color w:val="333333"/>
                <w:spacing w:val="8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BFE8997">
            <w:pPr>
              <w:pStyle w:val="5"/>
              <w:widowControl/>
              <w:wordWrap w:val="0"/>
              <w:spacing w:beforeAutospacing="0" w:afterAutospacing="0"/>
              <w:jc w:val="center"/>
              <w:rPr>
                <w:rFonts w:ascii="仿宋_GB2312" w:hAnsi="Microsoft YaHei UI" w:eastAsia="仿宋_GB2312" w:cs="仿宋_GB2312"/>
                <w:color w:val="333333"/>
                <w:spacing w:val="8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3071C68">
            <w:pPr>
              <w:pStyle w:val="5"/>
              <w:widowControl/>
              <w:wordWrap w:val="0"/>
              <w:spacing w:beforeAutospacing="0" w:afterAutospacing="0"/>
              <w:jc w:val="center"/>
              <w:rPr>
                <w:rFonts w:ascii="仿宋_GB2312" w:hAnsi="Microsoft YaHei UI" w:eastAsia="仿宋_GB2312" w:cs="仿宋_GB2312"/>
                <w:color w:val="333333"/>
                <w:spacing w:val="8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3BD083A">
            <w:pPr>
              <w:pStyle w:val="5"/>
              <w:widowControl/>
              <w:wordWrap w:val="0"/>
              <w:spacing w:beforeAutospacing="0" w:afterAutospacing="0"/>
              <w:jc w:val="center"/>
              <w:rPr>
                <w:rFonts w:ascii="仿宋_GB2312" w:hAnsi="Microsoft YaHei UI" w:eastAsia="仿宋_GB2312" w:cs="仿宋_GB2312"/>
                <w:color w:val="333333"/>
                <w:spacing w:val="8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5CFDD3B">
            <w:pPr>
              <w:pStyle w:val="5"/>
              <w:widowControl/>
              <w:wordWrap w:val="0"/>
              <w:spacing w:beforeAutospacing="0" w:afterAutospacing="0"/>
              <w:jc w:val="center"/>
              <w:rPr>
                <w:rFonts w:ascii="仿宋_GB2312" w:hAnsi="Microsoft YaHei UI" w:eastAsia="仿宋_GB2312" w:cs="仿宋_GB2312"/>
                <w:color w:val="333333"/>
                <w:spacing w:val="8"/>
              </w:rPr>
            </w:pPr>
          </w:p>
        </w:tc>
      </w:tr>
      <w:tr w14:paraId="2CD849C7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281" w:hRule="atLeast"/>
          <w:jc w:val="center"/>
        </w:trPr>
        <w:tc>
          <w:tcPr>
            <w:tcW w:w="46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8574925">
            <w:pPr>
              <w:pStyle w:val="5"/>
              <w:widowControl/>
              <w:wordWrap w:val="0"/>
              <w:spacing w:beforeAutospacing="0" w:afterAutospacing="0"/>
              <w:jc w:val="center"/>
              <w:rPr>
                <w:rFonts w:ascii="仿宋_GB2312" w:hAnsi="Microsoft YaHei UI" w:eastAsia="仿宋_GB2312" w:cs="仿宋_GB2312"/>
                <w:color w:val="333333"/>
                <w:spacing w:val="8"/>
              </w:rPr>
            </w:pPr>
          </w:p>
          <w:p w14:paraId="2EF1512F">
            <w:pPr>
              <w:pStyle w:val="5"/>
              <w:widowControl/>
              <w:wordWrap w:val="0"/>
              <w:spacing w:beforeAutospacing="0" w:afterAutospacing="0"/>
              <w:jc w:val="center"/>
              <w:rPr>
                <w:rFonts w:ascii="仿宋_GB2312" w:hAnsi="Microsoft YaHei UI" w:eastAsia="仿宋_GB2312" w:cs="仿宋_GB2312"/>
                <w:color w:val="333333"/>
                <w:spacing w:val="8"/>
              </w:rPr>
            </w:pPr>
            <w:r>
              <w:rPr>
                <w:rFonts w:hint="eastAsia" w:ascii="仿宋_GB2312" w:hAnsi="Microsoft YaHei UI" w:eastAsia="仿宋_GB2312" w:cs="仿宋_GB2312"/>
                <w:color w:val="333333"/>
                <w:spacing w:val="8"/>
              </w:rPr>
              <w:t>报名人</w:t>
            </w:r>
          </w:p>
          <w:p w14:paraId="48FD5735">
            <w:pPr>
              <w:pStyle w:val="5"/>
              <w:widowControl/>
              <w:wordWrap w:val="0"/>
              <w:spacing w:beforeAutospacing="0" w:afterAutospacing="0"/>
              <w:jc w:val="center"/>
              <w:rPr>
                <w:rFonts w:ascii="仿宋_GB2312" w:hAnsi="Microsoft YaHei UI" w:eastAsia="仿宋_GB2312" w:cs="仿宋_GB2312"/>
                <w:color w:val="333333"/>
                <w:spacing w:val="8"/>
              </w:rPr>
            </w:pPr>
            <w:r>
              <w:rPr>
                <w:rFonts w:hint="eastAsia" w:ascii="仿宋_GB2312" w:hAnsi="Microsoft YaHei UI" w:eastAsia="仿宋_GB2312" w:cs="仿宋_GB2312"/>
                <w:color w:val="333333"/>
                <w:spacing w:val="8"/>
              </w:rPr>
              <w:t>承诺</w:t>
            </w:r>
          </w:p>
        </w:tc>
        <w:tc>
          <w:tcPr>
            <w:tcW w:w="9648" w:type="dxa"/>
            <w:gridSpan w:val="6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21595FD">
            <w:pPr>
              <w:pStyle w:val="5"/>
              <w:widowControl/>
              <w:wordWrap w:val="0"/>
              <w:spacing w:beforeAutospacing="0" w:afterAutospacing="0"/>
              <w:jc w:val="both"/>
              <w:rPr>
                <w:rFonts w:ascii="仿宋_GB2312" w:hAnsi="Microsoft YaHei UI" w:eastAsia="仿宋_GB2312" w:cs="仿宋_GB2312"/>
                <w:color w:val="333333"/>
                <w:spacing w:val="8"/>
              </w:rPr>
            </w:pPr>
            <w:r>
              <w:rPr>
                <w:rFonts w:hint="eastAsia" w:ascii="仿宋_GB2312" w:hAnsi="Microsoft YaHei UI" w:eastAsia="仿宋_GB2312" w:cs="仿宋_GB2312"/>
                <w:color w:val="333333"/>
                <w:spacing w:val="8"/>
              </w:rPr>
              <w:t>本人承诺：所提供的个人信息和证明材料真实准确，对因提供有关信息</w:t>
            </w:r>
            <w:bookmarkStart w:id="0" w:name="_GoBack"/>
            <w:r>
              <w:rPr>
                <w:rFonts w:hint="eastAsia" w:ascii="仿宋_GB2312" w:hAnsi="Microsoft YaHei UI" w:eastAsia="仿宋_GB2312" w:cs="仿宋_GB2312"/>
                <w:color w:val="333333"/>
                <w:spacing w:val="8"/>
              </w:rPr>
              <w:t>证件</w:t>
            </w:r>
            <w:bookmarkEnd w:id="0"/>
            <w:r>
              <w:rPr>
                <w:rFonts w:hint="eastAsia" w:ascii="仿宋_GB2312" w:hAnsi="Microsoft YaHei UI" w:eastAsia="仿宋_GB2312" w:cs="仿宋_GB2312"/>
                <w:color w:val="333333"/>
                <w:spacing w:val="8"/>
              </w:rPr>
              <w:t>不实或违反有关规定造成的后果，责任自负。</w:t>
            </w:r>
          </w:p>
          <w:p w14:paraId="250067C4">
            <w:pPr>
              <w:pStyle w:val="5"/>
              <w:widowControl/>
              <w:wordWrap w:val="0"/>
              <w:spacing w:beforeAutospacing="0" w:afterAutospacing="0"/>
              <w:jc w:val="both"/>
              <w:rPr>
                <w:rFonts w:ascii="仿宋_GB2312" w:hAnsi="Microsoft YaHei UI" w:eastAsia="仿宋_GB2312" w:cs="仿宋_GB2312"/>
                <w:color w:val="333333"/>
                <w:spacing w:val="8"/>
              </w:rPr>
            </w:pPr>
          </w:p>
          <w:p w14:paraId="26DD7DC7">
            <w:pPr>
              <w:pStyle w:val="5"/>
              <w:widowControl/>
              <w:wordWrap w:val="0"/>
              <w:spacing w:beforeAutospacing="0" w:afterAutospacing="0"/>
              <w:ind w:firstLine="5632" w:firstLineChars="2200"/>
              <w:jc w:val="both"/>
              <w:rPr>
                <w:rFonts w:hint="eastAsia" w:ascii="仿宋_GB2312" w:hAnsi="Microsoft YaHei UI" w:eastAsia="仿宋_GB2312" w:cs="仿宋_GB2312"/>
                <w:color w:val="333333"/>
                <w:spacing w:val="8"/>
              </w:rPr>
            </w:pPr>
          </w:p>
          <w:p w14:paraId="54F4EEEE">
            <w:pPr>
              <w:pStyle w:val="5"/>
              <w:widowControl/>
              <w:wordWrap w:val="0"/>
              <w:spacing w:beforeAutospacing="0" w:afterAutospacing="0"/>
              <w:ind w:firstLine="5632" w:firstLineChars="2200"/>
              <w:jc w:val="both"/>
              <w:rPr>
                <w:rFonts w:hint="eastAsia" w:ascii="仿宋_GB2312" w:hAnsi="Microsoft YaHei UI" w:eastAsia="仿宋_GB2312" w:cs="仿宋_GB2312"/>
                <w:color w:val="333333"/>
                <w:spacing w:val="8"/>
              </w:rPr>
            </w:pPr>
          </w:p>
          <w:p w14:paraId="11B7FB91">
            <w:pPr>
              <w:pStyle w:val="5"/>
              <w:widowControl/>
              <w:wordWrap w:val="0"/>
              <w:spacing w:beforeAutospacing="0" w:afterAutospacing="0"/>
              <w:ind w:firstLine="4864" w:firstLineChars="1900"/>
              <w:jc w:val="both"/>
              <w:rPr>
                <w:rFonts w:ascii="仿宋_GB2312" w:hAnsi="Microsoft YaHei UI" w:eastAsia="仿宋_GB2312" w:cs="仿宋_GB2312"/>
                <w:color w:val="333333"/>
                <w:spacing w:val="8"/>
              </w:rPr>
            </w:pPr>
            <w:r>
              <w:rPr>
                <w:rFonts w:hint="eastAsia" w:ascii="仿宋_GB2312" w:hAnsi="Microsoft YaHei UI" w:eastAsia="仿宋_GB2312" w:cs="仿宋_GB2312"/>
                <w:color w:val="333333"/>
                <w:spacing w:val="8"/>
              </w:rPr>
              <w:t>报名人（签字</w:t>
            </w:r>
            <w:r>
              <w:rPr>
                <w:rFonts w:hint="eastAsia" w:ascii="仿宋_GB2312" w:hAnsi="Microsoft YaHei UI" w:eastAsia="仿宋_GB2312" w:cs="仿宋_GB2312"/>
                <w:color w:val="333333"/>
                <w:spacing w:val="8"/>
                <w:lang w:val="en-US" w:eastAsia="zh-CN"/>
              </w:rPr>
              <w:t>按手印</w:t>
            </w:r>
            <w:r>
              <w:rPr>
                <w:rFonts w:hint="eastAsia" w:ascii="仿宋_GB2312" w:hAnsi="Microsoft YaHei UI" w:eastAsia="仿宋_GB2312" w:cs="仿宋_GB2312"/>
                <w:color w:val="333333"/>
                <w:spacing w:val="8"/>
              </w:rPr>
              <w:t>）：</w:t>
            </w:r>
          </w:p>
          <w:p w14:paraId="27A16795">
            <w:pPr>
              <w:pStyle w:val="5"/>
              <w:widowControl/>
              <w:wordWrap w:val="0"/>
              <w:spacing w:beforeAutospacing="0" w:afterAutospacing="0"/>
              <w:ind w:firstLine="7424" w:firstLineChars="2900"/>
              <w:jc w:val="both"/>
              <w:rPr>
                <w:rFonts w:hint="eastAsia" w:ascii="仿宋_GB2312" w:hAnsi="Microsoft YaHei UI" w:eastAsia="仿宋_GB2312" w:cs="仿宋_GB2312"/>
                <w:color w:val="333333"/>
                <w:spacing w:val="8"/>
              </w:rPr>
            </w:pPr>
          </w:p>
          <w:p w14:paraId="54A7DEC4">
            <w:pPr>
              <w:pStyle w:val="5"/>
              <w:widowControl/>
              <w:wordWrap w:val="0"/>
              <w:spacing w:beforeAutospacing="0" w:afterAutospacing="0"/>
              <w:ind w:firstLine="7424" w:firstLineChars="2900"/>
              <w:jc w:val="both"/>
              <w:rPr>
                <w:rFonts w:ascii="仿宋_GB2312" w:hAnsi="Microsoft YaHei UI" w:eastAsia="仿宋_GB2312" w:cs="仿宋_GB2312"/>
                <w:color w:val="333333"/>
                <w:spacing w:val="8"/>
              </w:rPr>
            </w:pPr>
            <w:r>
              <w:rPr>
                <w:rFonts w:hint="eastAsia" w:ascii="仿宋_GB2312" w:hAnsi="Microsoft YaHei UI" w:eastAsia="仿宋_GB2312" w:cs="仿宋_GB2312"/>
                <w:color w:val="333333"/>
                <w:spacing w:val="8"/>
              </w:rPr>
              <w:t>年    月    日</w:t>
            </w:r>
          </w:p>
        </w:tc>
      </w:tr>
      <w:tr w14:paraId="58C335E3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377" w:hRule="atLeast"/>
          <w:jc w:val="center"/>
        </w:trPr>
        <w:tc>
          <w:tcPr>
            <w:tcW w:w="46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21D45CA">
            <w:pPr>
              <w:pStyle w:val="5"/>
              <w:widowControl/>
              <w:wordWrap w:val="0"/>
              <w:spacing w:beforeAutospacing="0" w:afterAutospacing="0"/>
              <w:jc w:val="center"/>
              <w:rPr>
                <w:rFonts w:ascii="仿宋_GB2312" w:hAnsi="Microsoft YaHei UI" w:eastAsia="仿宋_GB2312" w:cs="仿宋_GB2312"/>
                <w:color w:val="333333"/>
                <w:spacing w:val="8"/>
              </w:rPr>
            </w:pPr>
          </w:p>
          <w:p w14:paraId="15E1CEF3">
            <w:pPr>
              <w:pStyle w:val="5"/>
              <w:widowControl/>
              <w:wordWrap w:val="0"/>
              <w:spacing w:beforeAutospacing="0" w:afterAutospacing="0"/>
              <w:jc w:val="center"/>
              <w:rPr>
                <w:rFonts w:ascii="仿宋_GB2312" w:hAnsi="Microsoft YaHei UI" w:eastAsia="仿宋_GB2312" w:cs="仿宋_GB2312"/>
                <w:color w:val="333333"/>
                <w:spacing w:val="8"/>
              </w:rPr>
            </w:pPr>
          </w:p>
          <w:p w14:paraId="23471A51">
            <w:pPr>
              <w:pStyle w:val="5"/>
              <w:widowControl/>
              <w:wordWrap w:val="0"/>
              <w:spacing w:beforeAutospacing="0" w:afterAutospacing="0"/>
              <w:jc w:val="center"/>
              <w:rPr>
                <w:rFonts w:ascii="仿宋_GB2312" w:hAnsi="Microsoft YaHei UI" w:eastAsia="仿宋_GB2312" w:cs="仿宋_GB2312"/>
                <w:color w:val="333333"/>
                <w:spacing w:val="8"/>
              </w:rPr>
            </w:pPr>
            <w:r>
              <w:rPr>
                <w:rFonts w:hint="eastAsia" w:ascii="仿宋_GB2312" w:hAnsi="Microsoft YaHei UI" w:eastAsia="仿宋_GB2312" w:cs="仿宋_GB2312"/>
                <w:color w:val="333333"/>
                <w:spacing w:val="8"/>
              </w:rPr>
              <w:t>资格</w:t>
            </w:r>
          </w:p>
          <w:p w14:paraId="43D2FA55">
            <w:pPr>
              <w:pStyle w:val="5"/>
              <w:widowControl/>
              <w:wordWrap w:val="0"/>
              <w:spacing w:beforeAutospacing="0" w:afterAutospacing="0"/>
              <w:jc w:val="center"/>
              <w:rPr>
                <w:rFonts w:ascii="仿宋_GB2312" w:hAnsi="Microsoft YaHei UI" w:eastAsia="仿宋_GB2312" w:cs="仿宋_GB2312"/>
                <w:color w:val="333333"/>
                <w:spacing w:val="8"/>
              </w:rPr>
            </w:pPr>
            <w:r>
              <w:rPr>
                <w:rFonts w:hint="eastAsia" w:ascii="仿宋_GB2312" w:hAnsi="Microsoft YaHei UI" w:eastAsia="仿宋_GB2312" w:cs="仿宋_GB2312"/>
                <w:color w:val="333333"/>
                <w:spacing w:val="8"/>
              </w:rPr>
              <w:t>审核</w:t>
            </w:r>
          </w:p>
          <w:p w14:paraId="31A16B66">
            <w:pPr>
              <w:pStyle w:val="5"/>
              <w:widowControl/>
              <w:wordWrap w:val="0"/>
              <w:spacing w:beforeAutospacing="0" w:afterAutospacing="0"/>
              <w:jc w:val="center"/>
              <w:rPr>
                <w:rFonts w:ascii="仿宋_GB2312" w:hAnsi="Microsoft YaHei UI" w:eastAsia="仿宋_GB2312" w:cs="仿宋_GB2312"/>
                <w:color w:val="333333"/>
                <w:spacing w:val="8"/>
              </w:rPr>
            </w:pPr>
            <w:r>
              <w:rPr>
                <w:rFonts w:hint="eastAsia" w:ascii="仿宋_GB2312" w:hAnsi="Microsoft YaHei UI" w:eastAsia="仿宋_GB2312" w:cs="仿宋_GB2312"/>
                <w:color w:val="333333"/>
                <w:spacing w:val="8"/>
              </w:rPr>
              <w:t>情况</w:t>
            </w:r>
          </w:p>
        </w:tc>
        <w:tc>
          <w:tcPr>
            <w:tcW w:w="9648" w:type="dxa"/>
            <w:gridSpan w:val="6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9C9D073">
            <w:pPr>
              <w:pStyle w:val="5"/>
              <w:widowControl/>
              <w:wordWrap w:val="0"/>
              <w:spacing w:beforeAutospacing="0" w:afterAutospacing="0"/>
              <w:jc w:val="center"/>
              <w:rPr>
                <w:rFonts w:ascii="仿宋_GB2312" w:hAnsi="Microsoft YaHei UI" w:eastAsia="仿宋_GB2312" w:cs="仿宋_GB2312"/>
                <w:color w:val="333333"/>
                <w:spacing w:val="8"/>
              </w:rPr>
            </w:pPr>
          </w:p>
          <w:p w14:paraId="398C371D">
            <w:pPr>
              <w:pStyle w:val="5"/>
              <w:widowControl/>
              <w:wordWrap w:val="0"/>
              <w:spacing w:beforeAutospacing="0" w:afterAutospacing="0"/>
              <w:jc w:val="center"/>
              <w:rPr>
                <w:rFonts w:ascii="仿宋_GB2312" w:hAnsi="Microsoft YaHei UI" w:eastAsia="仿宋_GB2312" w:cs="仿宋_GB2312"/>
                <w:color w:val="333333"/>
                <w:spacing w:val="8"/>
              </w:rPr>
            </w:pPr>
          </w:p>
          <w:p w14:paraId="476631C5">
            <w:pPr>
              <w:pStyle w:val="5"/>
              <w:widowControl/>
              <w:wordWrap w:val="0"/>
              <w:spacing w:beforeAutospacing="0" w:afterAutospacing="0"/>
              <w:jc w:val="center"/>
              <w:rPr>
                <w:rFonts w:ascii="仿宋_GB2312" w:hAnsi="Microsoft YaHei UI" w:eastAsia="仿宋_GB2312" w:cs="仿宋_GB2312"/>
                <w:color w:val="333333"/>
                <w:spacing w:val="8"/>
              </w:rPr>
            </w:pPr>
          </w:p>
          <w:p w14:paraId="3896E53D">
            <w:pPr>
              <w:pStyle w:val="5"/>
              <w:widowControl/>
              <w:wordWrap w:val="0"/>
              <w:spacing w:beforeAutospacing="0" w:afterAutospacing="0"/>
              <w:jc w:val="center"/>
              <w:rPr>
                <w:rFonts w:ascii="仿宋_GB2312" w:hAnsi="Microsoft YaHei UI" w:eastAsia="仿宋_GB2312" w:cs="仿宋_GB2312"/>
                <w:color w:val="333333"/>
                <w:spacing w:val="8"/>
              </w:rPr>
            </w:pPr>
          </w:p>
          <w:p w14:paraId="5D99C4D3">
            <w:pPr>
              <w:pStyle w:val="5"/>
              <w:widowControl/>
              <w:wordWrap w:val="0"/>
              <w:spacing w:beforeAutospacing="0" w:afterAutospacing="0"/>
              <w:jc w:val="center"/>
              <w:rPr>
                <w:rFonts w:hint="eastAsia" w:ascii="仿宋_GB2312" w:hAnsi="Microsoft YaHei UI" w:eastAsia="仿宋_GB2312" w:cs="仿宋_GB2312"/>
                <w:color w:val="333333"/>
                <w:spacing w:val="8"/>
                <w:lang w:val="en-US" w:eastAsia="zh-CN"/>
              </w:rPr>
            </w:pPr>
            <w:r>
              <w:rPr>
                <w:rFonts w:hint="eastAsia" w:ascii="仿宋_GB2312" w:hAnsi="Microsoft YaHei UI" w:eastAsia="仿宋_GB2312" w:cs="仿宋_GB2312"/>
                <w:color w:val="333333"/>
                <w:spacing w:val="8"/>
                <w:lang w:val="en-US" w:eastAsia="zh-CN"/>
              </w:rPr>
              <w:t xml:space="preserve">                                   </w:t>
            </w:r>
          </w:p>
          <w:p w14:paraId="207379F3">
            <w:pPr>
              <w:pStyle w:val="5"/>
              <w:widowControl/>
              <w:wordWrap w:val="0"/>
              <w:spacing w:beforeAutospacing="0" w:afterAutospacing="0"/>
              <w:jc w:val="center"/>
              <w:rPr>
                <w:rFonts w:hint="eastAsia" w:ascii="仿宋_GB2312" w:hAnsi="Microsoft YaHei UI" w:eastAsia="仿宋_GB2312" w:cs="仿宋_GB2312"/>
                <w:color w:val="333333"/>
                <w:spacing w:val="8"/>
                <w:lang w:val="en-US" w:eastAsia="zh-CN"/>
              </w:rPr>
            </w:pPr>
          </w:p>
          <w:p w14:paraId="70367E6C">
            <w:pPr>
              <w:pStyle w:val="5"/>
              <w:widowControl/>
              <w:wordWrap w:val="0"/>
              <w:spacing w:beforeAutospacing="0" w:afterAutospacing="0"/>
              <w:jc w:val="center"/>
              <w:rPr>
                <w:rFonts w:hint="eastAsia" w:ascii="仿宋_GB2312" w:hAnsi="Microsoft YaHei UI" w:eastAsia="仿宋_GB2312" w:cs="仿宋_GB2312"/>
                <w:color w:val="333333"/>
                <w:spacing w:val="8"/>
                <w:lang w:val="en-US" w:eastAsia="zh-CN"/>
              </w:rPr>
            </w:pPr>
          </w:p>
          <w:p w14:paraId="3F5FD9C5">
            <w:pPr>
              <w:pStyle w:val="5"/>
              <w:widowControl/>
              <w:wordWrap w:val="0"/>
              <w:spacing w:beforeAutospacing="0" w:afterAutospacing="0"/>
              <w:jc w:val="center"/>
              <w:rPr>
                <w:rFonts w:ascii="仿宋_GB2312" w:hAnsi="Microsoft YaHei UI" w:eastAsia="仿宋_GB2312" w:cs="仿宋_GB2312"/>
                <w:color w:val="333333"/>
                <w:spacing w:val="8"/>
              </w:rPr>
            </w:pPr>
            <w:r>
              <w:rPr>
                <w:rFonts w:hint="eastAsia" w:ascii="仿宋_GB2312" w:hAnsi="Microsoft YaHei UI" w:eastAsia="仿宋_GB2312" w:cs="仿宋_GB2312"/>
                <w:color w:val="333333"/>
                <w:spacing w:val="8"/>
                <w:lang w:val="en-US" w:eastAsia="zh-CN"/>
              </w:rPr>
              <w:t xml:space="preserve">                               </w:t>
            </w:r>
            <w:r>
              <w:rPr>
                <w:rFonts w:hint="eastAsia" w:ascii="仿宋_GB2312" w:hAnsi="Microsoft YaHei UI" w:eastAsia="仿宋_GB2312" w:cs="仿宋_GB2312"/>
                <w:color w:val="333333"/>
                <w:spacing w:val="8"/>
              </w:rPr>
              <w:t>审核员：</w:t>
            </w:r>
          </w:p>
          <w:p w14:paraId="7D10DD6D">
            <w:pPr>
              <w:pStyle w:val="5"/>
              <w:widowControl/>
              <w:wordWrap w:val="0"/>
              <w:spacing w:beforeAutospacing="0" w:afterAutospacing="0"/>
              <w:jc w:val="center"/>
              <w:rPr>
                <w:rFonts w:ascii="仿宋_GB2312" w:hAnsi="Microsoft YaHei UI" w:eastAsia="仿宋_GB2312" w:cs="仿宋_GB2312"/>
                <w:color w:val="333333"/>
                <w:spacing w:val="8"/>
              </w:rPr>
            </w:pPr>
            <w:r>
              <w:rPr>
                <w:rFonts w:hint="eastAsia" w:ascii="仿宋_GB2312" w:hAnsi="Microsoft YaHei UI" w:eastAsia="仿宋_GB2312" w:cs="仿宋_GB2312"/>
                <w:color w:val="333333"/>
                <w:spacing w:val="8"/>
                <w:lang w:val="en-US" w:eastAsia="zh-CN"/>
              </w:rPr>
              <w:t xml:space="preserve">                                                   </w:t>
            </w:r>
            <w:r>
              <w:rPr>
                <w:rFonts w:hint="eastAsia" w:ascii="仿宋_GB2312" w:hAnsi="Microsoft YaHei UI" w:eastAsia="仿宋_GB2312" w:cs="仿宋_GB2312"/>
                <w:color w:val="333333"/>
                <w:spacing w:val="8"/>
              </w:rPr>
              <w:t>年    月    日</w:t>
            </w:r>
          </w:p>
        </w:tc>
      </w:tr>
      <w:tr w14:paraId="6BC44B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42" w:hRule="atLeast"/>
          <w:jc w:val="center"/>
        </w:trPr>
        <w:tc>
          <w:tcPr>
            <w:tcW w:w="46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8F09B02">
            <w:pPr>
              <w:pStyle w:val="5"/>
              <w:widowControl/>
              <w:wordWrap w:val="0"/>
              <w:spacing w:beforeAutospacing="0" w:afterAutospacing="0"/>
              <w:jc w:val="center"/>
              <w:rPr>
                <w:rFonts w:ascii="仿宋_GB2312" w:hAnsi="Microsoft YaHei UI" w:eastAsia="仿宋_GB2312" w:cs="仿宋_GB2312"/>
                <w:color w:val="333333"/>
                <w:spacing w:val="8"/>
              </w:rPr>
            </w:pPr>
            <w:r>
              <w:rPr>
                <w:rFonts w:hint="eastAsia" w:ascii="仿宋_GB2312" w:hAnsi="Microsoft YaHei UI" w:eastAsia="仿宋_GB2312" w:cs="仿宋_GB2312"/>
                <w:color w:val="333333"/>
                <w:spacing w:val="8"/>
              </w:rPr>
              <w:t>备注</w:t>
            </w:r>
          </w:p>
        </w:tc>
        <w:tc>
          <w:tcPr>
            <w:tcW w:w="9648" w:type="dxa"/>
            <w:gridSpan w:val="6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3E71916">
            <w:pPr>
              <w:pStyle w:val="5"/>
              <w:widowControl/>
              <w:wordWrap w:val="0"/>
              <w:spacing w:beforeAutospacing="0" w:afterAutospacing="0"/>
              <w:jc w:val="center"/>
              <w:rPr>
                <w:rFonts w:ascii="仿宋_GB2312" w:hAnsi="Microsoft YaHei UI" w:eastAsia="仿宋_GB2312" w:cs="仿宋_GB2312"/>
                <w:color w:val="333333"/>
                <w:spacing w:val="8"/>
              </w:rPr>
            </w:pPr>
          </w:p>
        </w:tc>
      </w:tr>
    </w:tbl>
    <w:p w14:paraId="204345B7">
      <w:pPr>
        <w:pStyle w:val="5"/>
        <w:widowControl/>
        <w:shd w:val="clear" w:color="auto" w:fill="FFFFFF"/>
        <w:spacing w:beforeAutospacing="0" w:afterAutospacing="0"/>
        <w:jc w:val="both"/>
        <w:rPr>
          <w:rFonts w:ascii="Microsoft YaHei UI" w:hAnsi="Microsoft YaHei UI" w:eastAsia="Microsoft YaHei UI" w:cs="Microsoft YaHei UI"/>
          <w:color w:val="333333"/>
          <w:spacing w:val="8"/>
          <w:sz w:val="25"/>
          <w:szCs w:val="25"/>
        </w:rPr>
      </w:pPr>
      <w:r>
        <w:rPr>
          <w:rFonts w:hint="eastAsia" w:ascii="仿宋_GB2312" w:hAnsi="Microsoft YaHei UI" w:eastAsia="仿宋_GB2312" w:cs="仿宋_GB2312"/>
          <w:color w:val="333333"/>
          <w:spacing w:val="8"/>
          <w:shd w:val="clear" w:color="auto" w:fill="FFFFFF"/>
        </w:rPr>
        <w:t>备注：1此表用A4纸</w:t>
      </w:r>
      <w:r>
        <w:rPr>
          <w:rFonts w:hint="eastAsia" w:ascii="仿宋_GB2312" w:hAnsi="Microsoft YaHei UI" w:eastAsia="仿宋_GB2312" w:cs="仿宋_GB2312"/>
          <w:color w:val="333333"/>
          <w:spacing w:val="8"/>
          <w:shd w:val="clear" w:color="auto" w:fill="FFFFFF"/>
          <w:lang w:val="en-US" w:eastAsia="zh-CN"/>
        </w:rPr>
        <w:t>双面</w:t>
      </w:r>
      <w:r>
        <w:rPr>
          <w:rFonts w:hint="eastAsia" w:ascii="仿宋_GB2312" w:hAnsi="Microsoft YaHei UI" w:eastAsia="仿宋_GB2312" w:cs="仿宋_GB2312"/>
          <w:color w:val="333333"/>
          <w:spacing w:val="8"/>
          <w:shd w:val="clear" w:color="auto" w:fill="FFFFFF"/>
        </w:rPr>
        <w:t>打印</w:t>
      </w:r>
      <w:r>
        <w:rPr>
          <w:rFonts w:hint="eastAsia" w:ascii="仿宋_GB2312" w:hAnsi="Microsoft YaHei UI" w:eastAsia="仿宋_GB2312" w:cs="仿宋_GB2312"/>
          <w:color w:val="333333"/>
          <w:spacing w:val="8"/>
          <w:shd w:val="clear" w:color="auto" w:fill="FFFFFF"/>
          <w:lang w:eastAsia="zh-CN"/>
        </w:rPr>
        <w:t>，</w:t>
      </w:r>
      <w:r>
        <w:rPr>
          <w:rFonts w:hint="eastAsia" w:ascii="仿宋_GB2312" w:hAnsi="Microsoft YaHei UI" w:eastAsia="仿宋_GB2312" w:cs="仿宋_GB2312"/>
          <w:color w:val="333333"/>
          <w:spacing w:val="8"/>
          <w:shd w:val="clear" w:color="auto" w:fill="FFFFFF"/>
        </w:rPr>
        <w:t>一式1份；2“报名人”需手写签名</w:t>
      </w:r>
      <w:r>
        <w:rPr>
          <w:rFonts w:hint="eastAsia" w:ascii="仿宋_GB2312" w:hAnsi="Microsoft YaHei UI" w:eastAsia="仿宋_GB2312" w:cs="仿宋_GB2312"/>
          <w:color w:val="333333"/>
          <w:spacing w:val="8"/>
          <w:shd w:val="clear" w:color="auto" w:fill="FFFFFF"/>
          <w:lang w:val="en-US" w:eastAsia="zh-CN"/>
        </w:rPr>
        <w:t>并按手印</w:t>
      </w:r>
      <w:r>
        <w:rPr>
          <w:rFonts w:hint="eastAsia" w:ascii="仿宋_GB2312" w:hAnsi="Microsoft YaHei UI" w:eastAsia="仿宋_GB2312" w:cs="仿宋_GB2312"/>
          <w:color w:val="333333"/>
          <w:spacing w:val="8"/>
          <w:shd w:val="clear" w:color="auto" w:fill="FFFFFF"/>
        </w:rPr>
        <w:t>。</w:t>
      </w:r>
    </w:p>
    <w:p w14:paraId="41EB1EBF">
      <w:pPr>
        <w:pStyle w:val="5"/>
        <w:widowControl/>
        <w:shd w:val="clear" w:color="auto" w:fill="FFFFFF"/>
        <w:spacing w:beforeAutospacing="0" w:afterAutospacing="0"/>
        <w:jc w:val="both"/>
        <w:rPr>
          <w:rFonts w:ascii="仿宋_GB2312" w:hAnsi="Microsoft YaHei UI" w:eastAsia="仿宋_GB2312" w:cs="仿宋_GB2312"/>
          <w:color w:val="333333"/>
          <w:spacing w:val="8"/>
          <w:shd w:val="clear" w:color="auto" w:fill="FFFFFF"/>
        </w:rPr>
      </w:pPr>
      <w:r>
        <w:rPr>
          <w:rFonts w:hint="eastAsia" w:ascii="仿宋_GB2312" w:hAnsi="Microsoft YaHei UI" w:eastAsia="仿宋_GB2312" w:cs="仿宋_GB2312"/>
          <w:color w:val="333333"/>
          <w:spacing w:val="8"/>
          <w:shd w:val="clear" w:color="auto" w:fill="FFFFFF"/>
        </w:rPr>
        <w:t>自治县农业农村局地址：大化瑶族自治县红河南路48号  </w:t>
      </w:r>
    </w:p>
    <w:p w14:paraId="3C1E55A5">
      <w:pPr>
        <w:pStyle w:val="5"/>
        <w:widowControl/>
        <w:shd w:val="clear" w:color="auto" w:fill="FFFFFF"/>
        <w:spacing w:beforeAutospacing="0" w:afterAutospacing="0"/>
        <w:jc w:val="both"/>
        <w:rPr>
          <w:rFonts w:ascii="Microsoft YaHei UI" w:hAnsi="Microsoft YaHei UI" w:eastAsia="仿宋_GB2312" w:cs="Microsoft YaHei UI"/>
          <w:color w:val="333333"/>
          <w:spacing w:val="8"/>
          <w:sz w:val="25"/>
          <w:szCs w:val="25"/>
        </w:rPr>
      </w:pPr>
      <w:r>
        <w:rPr>
          <w:rFonts w:hint="eastAsia" w:ascii="仿宋_GB2312" w:hAnsi="Microsoft YaHei UI" w:eastAsia="仿宋_GB2312" w:cs="仿宋_GB2312"/>
          <w:color w:val="333333"/>
          <w:spacing w:val="8"/>
          <w:shd w:val="clear" w:color="auto" w:fill="FFFFFF"/>
        </w:rPr>
        <w:t>联系电话：0778-5822670</w:t>
      </w:r>
    </w:p>
    <w:sectPr>
      <w:pgSz w:w="11850" w:h="16783"/>
      <w:pgMar w:top="1440" w:right="1800" w:bottom="1440" w:left="112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FiNDJlZWQyODkyMTA0NWMzNDNiNWUzNWE1MDY2YTAifQ=="/>
  </w:docVars>
  <w:rsids>
    <w:rsidRoot w:val="44B879B0"/>
    <w:rsid w:val="00181132"/>
    <w:rsid w:val="001A32EB"/>
    <w:rsid w:val="002125CB"/>
    <w:rsid w:val="00485D8B"/>
    <w:rsid w:val="00493934"/>
    <w:rsid w:val="00502C77"/>
    <w:rsid w:val="005278EC"/>
    <w:rsid w:val="005B6531"/>
    <w:rsid w:val="006167F9"/>
    <w:rsid w:val="006216DD"/>
    <w:rsid w:val="0063004A"/>
    <w:rsid w:val="00694219"/>
    <w:rsid w:val="006C4D58"/>
    <w:rsid w:val="00706D1C"/>
    <w:rsid w:val="007E3D74"/>
    <w:rsid w:val="008400A2"/>
    <w:rsid w:val="008A4C16"/>
    <w:rsid w:val="008B1441"/>
    <w:rsid w:val="00974B1A"/>
    <w:rsid w:val="009A27AE"/>
    <w:rsid w:val="00A14533"/>
    <w:rsid w:val="00A16B7E"/>
    <w:rsid w:val="00AF37FD"/>
    <w:rsid w:val="00B16B07"/>
    <w:rsid w:val="00C660B6"/>
    <w:rsid w:val="00C87905"/>
    <w:rsid w:val="00CE3868"/>
    <w:rsid w:val="00D35041"/>
    <w:rsid w:val="00E110AF"/>
    <w:rsid w:val="00E16700"/>
    <w:rsid w:val="00E61EF9"/>
    <w:rsid w:val="00E71925"/>
    <w:rsid w:val="00E84675"/>
    <w:rsid w:val="00E90C4E"/>
    <w:rsid w:val="00E95F78"/>
    <w:rsid w:val="00EB6F68"/>
    <w:rsid w:val="00EE2BF2"/>
    <w:rsid w:val="00F65900"/>
    <w:rsid w:val="00F85F0A"/>
    <w:rsid w:val="049119AB"/>
    <w:rsid w:val="0777244E"/>
    <w:rsid w:val="0D244580"/>
    <w:rsid w:val="0F8C0A60"/>
    <w:rsid w:val="102E1B18"/>
    <w:rsid w:val="1087681D"/>
    <w:rsid w:val="115F4627"/>
    <w:rsid w:val="11D57C0E"/>
    <w:rsid w:val="17CD7AAF"/>
    <w:rsid w:val="183E0065"/>
    <w:rsid w:val="1BEF683F"/>
    <w:rsid w:val="1E641526"/>
    <w:rsid w:val="24977E0F"/>
    <w:rsid w:val="261C6EC8"/>
    <w:rsid w:val="267A740D"/>
    <w:rsid w:val="292518B2"/>
    <w:rsid w:val="2B6C7C6C"/>
    <w:rsid w:val="2C1512ED"/>
    <w:rsid w:val="2CC6515A"/>
    <w:rsid w:val="36234A7B"/>
    <w:rsid w:val="370949BE"/>
    <w:rsid w:val="37C93A0B"/>
    <w:rsid w:val="38936714"/>
    <w:rsid w:val="3A480BD5"/>
    <w:rsid w:val="3BE473AB"/>
    <w:rsid w:val="3C74072E"/>
    <w:rsid w:val="3FA62DF2"/>
    <w:rsid w:val="42D26503"/>
    <w:rsid w:val="44B879B0"/>
    <w:rsid w:val="45EB48E2"/>
    <w:rsid w:val="47AB257F"/>
    <w:rsid w:val="49CF2BDF"/>
    <w:rsid w:val="4B6B04FC"/>
    <w:rsid w:val="4C545E87"/>
    <w:rsid w:val="4D302450"/>
    <w:rsid w:val="4EAD157E"/>
    <w:rsid w:val="4ED45C0C"/>
    <w:rsid w:val="5060304C"/>
    <w:rsid w:val="52BE22AC"/>
    <w:rsid w:val="55920B91"/>
    <w:rsid w:val="57016C0B"/>
    <w:rsid w:val="5A6F18E8"/>
    <w:rsid w:val="5B60177C"/>
    <w:rsid w:val="5BAF4E87"/>
    <w:rsid w:val="5C2238AB"/>
    <w:rsid w:val="5CEB0DEA"/>
    <w:rsid w:val="5D5B2A76"/>
    <w:rsid w:val="5EB00C9E"/>
    <w:rsid w:val="605A34B2"/>
    <w:rsid w:val="60A0738F"/>
    <w:rsid w:val="65005FFB"/>
    <w:rsid w:val="65AB0718"/>
    <w:rsid w:val="660D1128"/>
    <w:rsid w:val="66D659BE"/>
    <w:rsid w:val="68242388"/>
    <w:rsid w:val="683C603E"/>
    <w:rsid w:val="69E44896"/>
    <w:rsid w:val="6F566DA6"/>
    <w:rsid w:val="720869C4"/>
    <w:rsid w:val="721A5DD2"/>
    <w:rsid w:val="731A1328"/>
    <w:rsid w:val="73235862"/>
    <w:rsid w:val="75502DDF"/>
    <w:rsid w:val="763E3990"/>
    <w:rsid w:val="77EF68E0"/>
    <w:rsid w:val="79C33007"/>
    <w:rsid w:val="7B7024D6"/>
    <w:rsid w:val="7EDC1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页眉 Char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Char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批注框文本 Char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507</Words>
  <Characters>650</Characters>
  <Lines>14</Lines>
  <Paragraphs>4</Paragraphs>
  <TotalTime>5</TotalTime>
  <ScaleCrop>false</ScaleCrop>
  <LinksUpToDate>false</LinksUpToDate>
  <CharactersWithSpaces>820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2025-07-22T00:51:00Z</dcterms:created>
  <dc:creator>╤_╤最初555~</dc:creator>
  <cp:lastModifiedBy>WJ-------Z--</cp:lastModifiedBy>
  <cp:lastPrinted>2026-09-09T01:23:00Z</cp:lastPrinted>
  <dcterms:modified xsi:type="dcterms:W3CDTF">2026-10-09T02:04:59Z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7A248D66974B48C4BC442122BC86F87F_13</vt:lpwstr>
  </property>
  <property fmtid="{D5CDD505-2E9C-101B-9397-08002B2CF9AE}" pid="4" name="KSOTemplateDocerSaveRecord">
    <vt:lpwstr>eyJoZGlkIjoiMjQ2OWU1Mzg3MzFmM2Y4OTM0NzE0YmQyMTU1ODU0OGQiLCJ1c2VySWQiOiIyMDQ4NjkwMjAifQ==</vt:lpwstr>
  </property>
</Properties>
</file>