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B2FBA">
      <w:pPr>
        <w:keepNext w:val="0"/>
        <w:keepLines w:val="0"/>
        <w:widowControl w:val="0"/>
        <w:suppressLineNumbers w:val="0"/>
        <w:autoSpaceDE w:val="0"/>
        <w:autoSpaceDN/>
        <w:spacing w:before="0" w:beforeAutospacing="0" w:after="0" w:afterAutospacing="0" w:line="600" w:lineRule="exact"/>
        <w:ind w:left="0" w:right="0"/>
        <w:jc w:val="center"/>
        <w:rPr>
          <w:rFonts w:hint="default" w:ascii="Times New Roman" w:hAnsi="Times New Roman" w:eastAsia="方正小标宋简体" w:cs="Times New Roman"/>
          <w:b/>
          <w:bCs/>
          <w:color w:val="000000"/>
          <w:kern w:val="2"/>
          <w:sz w:val="44"/>
          <w:szCs w:val="44"/>
        </w:rPr>
      </w:pPr>
      <w:r>
        <w:rPr>
          <w:rFonts w:hint="eastAsia" w:ascii="方正小标宋简体" w:hAnsi="方正小标宋简体" w:eastAsia="方正小标宋简体" w:cs="方正小标宋简体"/>
          <w:b/>
          <w:bCs/>
          <w:color w:val="000000"/>
          <w:kern w:val="2"/>
          <w:sz w:val="44"/>
          <w:szCs w:val="44"/>
          <w:lang w:val="en-US" w:eastAsia="zh-CN" w:bidi="ar"/>
        </w:rPr>
        <w:t>承诺书</w:t>
      </w:r>
    </w:p>
    <w:p w14:paraId="2811B58E">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我是参加川盐集团2026年第二批次招聘的应聘人员，我已认真阅读相关招聘公告，已清楚地了解相关工作要求和纪律规定。</w:t>
      </w:r>
    </w:p>
    <w:p w14:paraId="64113798">
      <w:pPr>
        <w:keepNext w:val="0"/>
        <w:keepLines w:val="0"/>
        <w:widowControl w:val="0"/>
        <w:suppressLineNumbers w:val="0"/>
        <w:autoSpaceDE w:val="0"/>
        <w:autoSpaceDN/>
        <w:spacing w:before="0" w:beforeAutospacing="0" w:after="0" w:afterAutospacing="0" w:line="500" w:lineRule="exact"/>
        <w:ind w:left="0" w:right="0" w:firstLine="643" w:firstLineChars="200"/>
        <w:jc w:val="both"/>
        <w:rPr>
          <w:rFonts w:hint="eastAsia" w:ascii="仿宋_GB2312" w:eastAsia="仿宋_GB2312" w:cs="仿宋_GB2312"/>
          <w:b/>
          <w:bCs w:val="0"/>
          <w:kern w:val="2"/>
          <w:sz w:val="32"/>
          <w:szCs w:val="32"/>
        </w:rPr>
      </w:pPr>
      <w:r>
        <w:rPr>
          <w:rFonts w:hint="eastAsia" w:ascii="仿宋_GB2312" w:hAnsi="Times New Roman" w:eastAsia="仿宋_GB2312" w:cs="仿宋_GB2312"/>
          <w:b/>
          <w:bCs w:val="0"/>
          <w:kern w:val="2"/>
          <w:sz w:val="32"/>
          <w:szCs w:val="32"/>
          <w:lang w:val="en-US" w:eastAsia="zh-CN" w:bidi="ar"/>
        </w:rPr>
        <w:t>我郑重承诺：</w:t>
      </w:r>
    </w:p>
    <w:p w14:paraId="0C0BF586">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一、自觉遵守有关规定及2026年第二批次招聘公告的各项要求。</w:t>
      </w:r>
    </w:p>
    <w:p w14:paraId="656F2EFB">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二、慎重报考符合条件的岗位，并对自己的报名负责。</w:t>
      </w:r>
    </w:p>
    <w:p w14:paraId="5FE3A844">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三、诚信报名，如实填写报名信息，不虚报、瞒报，不骗取考试资格，不恶意注册报名信息，不干扰正常报名秩序。</w:t>
      </w:r>
    </w:p>
    <w:p w14:paraId="36F17B29">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四、诚信考试，遵守考试纪律，服从考试安排，不舞弊或协助他人舞弊；考后不散布、不传播考试试题，不参与网上不负责任的议论。</w:t>
      </w:r>
    </w:p>
    <w:p w14:paraId="4EE3D53F">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五、在体检过程中不隐瞒影响录用的疾病或者病史，不串通工作人员作弊或者请他人顶替体检，不替换化验样本。</w:t>
      </w:r>
    </w:p>
    <w:p w14:paraId="03611269">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六、遵守回避事项，不报考录用后即构成干部任职回避情形的岗位，不报考与本人有夫妻关系、直系血亲关系、三代以内旁系血亲关系以及近姻亲关系的人员担任领导班子成员及同级非领导干部所在单位的岗位。</w:t>
      </w:r>
    </w:p>
    <w:p w14:paraId="266A66C7">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七、诚信履约，不轻易放弃，认真对待每一个招考环节，认真执行每一项招考要求。特别是进入面试环节后，不临时随意放弃面试、考察、体检、录取资格，影响其他考生权益。</w:t>
      </w:r>
    </w:p>
    <w:p w14:paraId="57CE9AF4">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八、保证报名时所留联系方式准确无误并保持正常使用，在应聘过程中若联系不到本人，视为放弃应聘。</w:t>
      </w:r>
    </w:p>
    <w:p w14:paraId="05999CC4">
      <w:pPr>
        <w:keepNext w:val="0"/>
        <w:keepLines w:val="0"/>
        <w:widowControl w:val="0"/>
        <w:suppressLineNumbers w:val="0"/>
        <w:autoSpaceDE w:val="0"/>
        <w:autoSpaceDN/>
        <w:spacing w:before="0" w:beforeAutospacing="0" w:after="0" w:afterAutospacing="0" w:line="500" w:lineRule="exact"/>
        <w:ind w:left="0" w:right="0" w:firstLine="640" w:firstLineChars="20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九、对违反以上承诺所造成的后果，本人自愿承担相应责任。</w:t>
      </w:r>
    </w:p>
    <w:p w14:paraId="43059597">
      <w:pPr>
        <w:keepNext w:val="0"/>
        <w:keepLines w:val="0"/>
        <w:widowControl w:val="0"/>
        <w:suppressLineNumbers w:val="0"/>
        <w:autoSpaceDE w:val="0"/>
        <w:autoSpaceDN/>
        <w:spacing w:before="0" w:beforeAutospacing="0" w:after="0" w:afterAutospacing="0" w:line="500" w:lineRule="exact"/>
        <w:ind w:left="0" w:right="0"/>
        <w:jc w:val="both"/>
        <w:rPr>
          <w:rFonts w:hint="eastAsia" w:ascii="仿宋_GB2312" w:eastAsia="仿宋_GB2312" w:cs="仿宋_GB2312"/>
          <w:kern w:val="2"/>
          <w:sz w:val="32"/>
          <w:szCs w:val="32"/>
        </w:rPr>
      </w:pPr>
      <w:r>
        <w:rPr>
          <w:rFonts w:hint="eastAsia" w:ascii="仿宋_GB2312" w:hAnsi="Times New Roman" w:eastAsia="仿宋_GB2312" w:cs="仿宋_GB2312"/>
          <w:kern w:val="2"/>
          <w:sz w:val="32"/>
          <w:szCs w:val="32"/>
          <w:lang w:val="en-US" w:eastAsia="zh-CN" w:bidi="ar"/>
        </w:rPr>
        <w:t>承诺人签字（手写）：                    年   月   日</w:t>
      </w:r>
    </w:p>
    <w:p w14:paraId="5F460BBA">
      <w:pPr>
        <w:rPr>
          <w:rFonts w:hint="default"/>
          <w:lang w:eastAsia="zh-CN"/>
        </w:rPr>
      </w:pPr>
      <w:bookmarkStart w:id="0" w:name="_GoBack"/>
      <w:bookmarkEnd w:id="0"/>
    </w:p>
    <w:sectPr>
      <w:pgSz w:w="11906" w:h="16838"/>
      <w:pgMar w:top="1440" w:right="1800" w:bottom="1440" w:left="1800" w:header="851" w:footer="992" w:gutter="0"/>
      <w:cols w:space="0" w:num="1"/>
      <w:rtlGutter w:val="0"/>
      <w:docGrid w:type="lines" w:linePitch="38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A24D9F"/>
    <w:rsid w:val="07011CC2"/>
    <w:rsid w:val="07644792"/>
    <w:rsid w:val="09284798"/>
    <w:rsid w:val="0F2B6FD9"/>
    <w:rsid w:val="13EB71BB"/>
    <w:rsid w:val="183C240D"/>
    <w:rsid w:val="1AA24D9F"/>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D5DE8897"/>
    <w:rsid w:val="E7FE3684"/>
    <w:rsid w:val="EFFF70E4"/>
    <w:rsid w:val="F7EEC240"/>
    <w:rsid w:val="FBF75102"/>
    <w:rsid w:val="FDDC5620"/>
    <w:rsid w:val="FDEA700A"/>
    <w:rsid w:val="FFBFCE4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微软雅黑" w:cs="Times New Roman"/>
      <w:kern w:val="2"/>
      <w:sz w:val="21"/>
      <w:szCs w:val="24"/>
      <w:lang w:val="en-US" w:eastAsia="zh-CN" w:bidi="ar-SA"/>
    </w:rPr>
  </w:style>
  <w:style w:type="paragraph" w:styleId="2">
    <w:name w:val="heading 1"/>
    <w:basedOn w:val="1"/>
    <w:next w:val="1"/>
    <w:qFormat/>
    <w:uiPriority w:val="0"/>
    <w:pPr>
      <w:keepNext/>
      <w:keepLines/>
      <w:spacing w:before="260" w:beforeLines="0" w:beforeAutospacing="0" w:after="220" w:afterLines="0" w:afterAutospacing="0" w:line="240" w:lineRule="auto"/>
      <w:outlineLvl w:val="0"/>
    </w:pPr>
    <w:rPr>
      <w:rFonts w:ascii="Arial" w:hAnsi="Arial"/>
      <w:b/>
      <w:kern w:val="44"/>
      <w:sz w:val="36"/>
    </w:rPr>
  </w:style>
  <w:style w:type="paragraph" w:styleId="3">
    <w:name w:val="heading 2"/>
    <w:basedOn w:val="1"/>
    <w:next w:val="1"/>
    <w:unhideWhenUsed/>
    <w:qFormat/>
    <w:uiPriority w:val="0"/>
    <w:pPr>
      <w:keepNext/>
      <w:keepLines/>
      <w:spacing w:before="260" w:beforeLines="0" w:beforeAutospacing="0" w:after="200" w:afterLines="0" w:afterAutospacing="0" w:line="240" w:lineRule="auto"/>
      <w:outlineLvl w:val="1"/>
    </w:pPr>
    <w:rPr>
      <w:rFonts w:ascii="Arial" w:hAnsi="Arial"/>
      <w:b/>
      <w:sz w:val="32"/>
    </w:rPr>
  </w:style>
  <w:style w:type="paragraph" w:styleId="4">
    <w:name w:val="heading 3"/>
    <w:basedOn w:val="1"/>
    <w:next w:val="1"/>
    <w:unhideWhenUsed/>
    <w:qFormat/>
    <w:uiPriority w:val="0"/>
    <w:pPr>
      <w:keepNext/>
      <w:keepLines/>
      <w:spacing w:before="260" w:beforeLines="0" w:beforeAutospacing="0" w:after="180" w:afterLines="0" w:afterAutospacing="0" w:line="240" w:lineRule="auto"/>
      <w:outlineLvl w:val="2"/>
    </w:pPr>
    <w:rPr>
      <w:rFonts w:ascii="Arial" w:hAnsi="Arial"/>
      <w:b/>
      <w:sz w:val="30"/>
    </w:rPr>
  </w:style>
  <w:style w:type="paragraph" w:styleId="5">
    <w:name w:val="heading 4"/>
    <w:basedOn w:val="1"/>
    <w:next w:val="1"/>
    <w:unhideWhenUsed/>
    <w:qFormat/>
    <w:uiPriority w:val="0"/>
    <w:pPr>
      <w:keepNext/>
      <w:keepLines/>
      <w:spacing w:before="240" w:beforeLines="0" w:beforeAutospacing="0" w:after="160" w:afterLines="0" w:afterAutospacing="0" w:line="240" w:lineRule="auto"/>
      <w:outlineLvl w:val="3"/>
    </w:pPr>
    <w:rPr>
      <w:rFonts w:ascii="Arial" w:hAnsi="Arial"/>
      <w:b/>
      <w:sz w:val="28"/>
    </w:rPr>
  </w:style>
  <w:style w:type="paragraph" w:styleId="6">
    <w:name w:val="heading 5"/>
    <w:basedOn w:val="1"/>
    <w:next w:val="1"/>
    <w:unhideWhenUsed/>
    <w:qFormat/>
    <w:uiPriority w:val="0"/>
    <w:pPr>
      <w:keepNext/>
      <w:keepLines/>
      <w:spacing w:before="240" w:beforeLines="0" w:beforeAutospacing="0" w:after="160" w:afterLines="0" w:afterAutospacing="0" w:line="240" w:lineRule="auto"/>
      <w:outlineLvl w:val="4"/>
    </w:pPr>
    <w:rPr>
      <w:rFonts w:ascii="Arial" w:hAnsi="Arial"/>
      <w:b/>
      <w:sz w:val="28"/>
    </w:rPr>
  </w:style>
  <w:style w:type="paragraph" w:styleId="7">
    <w:name w:val="heading 6"/>
    <w:basedOn w:val="1"/>
    <w:next w:val="1"/>
    <w:unhideWhenUsed/>
    <w:qFormat/>
    <w:uiPriority w:val="0"/>
    <w:pPr>
      <w:keepNext/>
      <w:keepLines/>
      <w:spacing w:before="240" w:beforeLines="0" w:beforeAutospacing="0" w:after="120" w:afterLines="0" w:afterAutospacing="0" w:line="240" w:lineRule="auto"/>
      <w:outlineLvl w:val="5"/>
    </w:pPr>
    <w:rPr>
      <w:rFonts w:ascii="Arial" w:hAnsi="Arial"/>
      <w:b/>
      <w:sz w:val="24"/>
    </w:rPr>
  </w:style>
  <w:style w:type="paragraph" w:styleId="8">
    <w:name w:val="heading 7"/>
    <w:basedOn w:val="1"/>
    <w:next w:val="1"/>
    <w:unhideWhenUsed/>
    <w:qFormat/>
    <w:uiPriority w:val="0"/>
    <w:pPr>
      <w:keepNext/>
      <w:keepLines/>
      <w:spacing w:before="240" w:beforeLines="0" w:beforeAutospacing="0" w:after="120" w:afterLines="0" w:afterAutospacing="0" w:line="240" w:lineRule="auto"/>
      <w:outlineLvl w:val="6"/>
    </w:pPr>
    <w:rPr>
      <w:rFonts w:ascii="Arial" w:hAnsi="Arial"/>
      <w:b/>
      <w:sz w:val="24"/>
    </w:rPr>
  </w:style>
  <w:style w:type="paragraph" w:styleId="9">
    <w:name w:val="heading 8"/>
    <w:basedOn w:val="1"/>
    <w:next w:val="1"/>
    <w:unhideWhenUsed/>
    <w:qFormat/>
    <w:uiPriority w:val="0"/>
    <w:pPr>
      <w:keepNext/>
      <w:keepLines/>
      <w:spacing w:before="180" w:beforeLines="0" w:beforeAutospacing="0" w:after="64" w:afterLines="0" w:afterAutospacing="0" w:line="240" w:lineRule="auto"/>
      <w:outlineLvl w:val="7"/>
    </w:pPr>
    <w:rPr>
      <w:rFonts w:ascii="Arial" w:hAnsi="Arial"/>
      <w:sz w:val="24"/>
    </w:rPr>
  </w:style>
  <w:style w:type="paragraph" w:styleId="10">
    <w:name w:val="heading 9"/>
    <w:basedOn w:val="1"/>
    <w:next w:val="1"/>
    <w:unhideWhenUsed/>
    <w:qFormat/>
    <w:uiPriority w:val="0"/>
    <w:pPr>
      <w:keepNext/>
      <w:keepLines/>
      <w:spacing w:before="180" w:beforeLines="0" w:beforeAutospacing="0" w:after="64" w:afterLines="0" w:afterAutospacing="0" w:line="240" w:lineRule="auto"/>
      <w:outlineLvl w:val="8"/>
    </w:pPr>
    <w:rPr>
      <w:rFonts w:ascii="Arial" w:hAnsi="Arial"/>
    </w:rPr>
  </w:style>
  <w:style w:type="character" w:default="1" w:styleId="13">
    <w:name w:val="Default Paragraph Font"/>
    <w:qFormat/>
    <w:uiPriority w:val="0"/>
    <w:rPr>
      <w:rFonts w:eastAsia="微软雅黑" w:asciiTheme="minorAscii" w:hAnsiTheme="minorAscii"/>
    </w:rPr>
  </w:style>
  <w:style w:type="table" w:default="1" w:styleId="11">
    <w:name w:val="Normal Table"/>
    <w:semiHidden/>
    <w:qFormat/>
    <w:uiPriority w:val="0"/>
    <w:tblPr>
      <w:tblCellMar>
        <w:top w:w="0" w:type="dxa"/>
        <w:left w:w="108" w:type="dxa"/>
        <w:bottom w:w="0" w:type="dxa"/>
        <w:right w:w="108" w:type="dxa"/>
      </w:tblCellMar>
    </w:tblPr>
  </w:style>
  <w:style w:type="table" w:styleId="12">
    <w:name w:val="Table Grid"/>
    <w:basedOn w:val="11"/>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0</Words>
  <Characters>0</Characters>
  <Lines>0</Lines>
  <Paragraphs>0</Paragraphs>
  <TotalTime>0</TotalTime>
  <ScaleCrop>false</ScaleCrop>
  <LinksUpToDate>false</LinksUpToDate>
  <CharactersWithSpaces>0</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2018-05-27T17:24:00Z</dcterms:created>
  <dc:creator>Administrator</dc:creator>
  <cp:lastModifiedBy>钟雯佳</cp:lastModifiedBy>
  <dcterms:modified xsi:type="dcterms:W3CDTF">2026-09-21T06:26:22Z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woTemplateTypoMode" linkTarget="0">
    <vt:lpwstr/>
  </property>
  <property fmtid="{D5CDD505-2E9C-101B-9397-08002B2CF9AE}" pid="4" name="woTemplate" linkTarget="0">
    <vt:i4>0</vt:i4>
  </property>
  <property fmtid="{D5CDD505-2E9C-101B-9397-08002B2CF9AE}" pid="5" name="KSOTemplateDocerSaveRecord">
    <vt:lpwstr>eyJoZGlkIjoiZDA2MzRmNTcwZWY4ZTk1N2JiYmRkZThjZDJhN2U4ZTAiLCJ1c2VySWQiOiIxNzk3MTA1NzA2In0=</vt:lpwstr>
  </property>
  <property fmtid="{D5CDD505-2E9C-101B-9397-08002B2CF9AE}" pid="6" name="ICV">
    <vt:lpwstr>7C2C45D8916F45FFA1FDADECE9753F59_13</vt:lpwstr>
  </property>
</Properties>
</file>