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5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43347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华东交通大学应聘人员近亲属报告承诺书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94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33DE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D1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4EC2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1770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CA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3A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F9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399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86B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E3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056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4C74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7514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0EB5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（四）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0D12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（五）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其他亲属关系，包括养父母子女、形成抚养关系的继父母子女及由此形成的直系血亲、三代以内旁系血亲和近姻亲关系。</w:t>
            </w:r>
          </w:p>
          <w:p w14:paraId="6C8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7AE1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CA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A6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D82A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6FEE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1128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80A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D8CF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18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4C8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CCD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A8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2E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9B7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B2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7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53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F86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FD1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995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83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A2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08D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3C8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2EA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4AB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D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CBD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B2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53CC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C18F93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07862F2F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2RhMTU2NGY5Yjk2NjIxNzI4M2NmYzJlMzhlM2QifQ=="/>
    <w:docVar w:name="KSO_WPS_MARK_KEY" w:val="b677d2fd-ee34-44e3-85b7-b90943f8a5ed"/>
  </w:docVars>
  <w:rsids>
    <w:rsidRoot w:val="0FCC69F0"/>
    <w:rsid w:val="07CB50A8"/>
    <w:rsid w:val="0FCC69F0"/>
    <w:rsid w:val="10D34B24"/>
    <w:rsid w:val="1CC91EE9"/>
    <w:rsid w:val="2CA627B8"/>
    <w:rsid w:val="31BE4652"/>
    <w:rsid w:val="43F3462F"/>
    <w:rsid w:val="46410016"/>
    <w:rsid w:val="46EB783F"/>
    <w:rsid w:val="4A066278"/>
    <w:rsid w:val="54C11D06"/>
    <w:rsid w:val="551728A1"/>
    <w:rsid w:val="602C0EF7"/>
    <w:rsid w:val="62A1100B"/>
    <w:rsid w:val="6C8960CB"/>
    <w:rsid w:val="6F1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9</TotalTime>
  <ScaleCrop>false</ScaleCrop>
  <LinksUpToDate>false</LinksUpToDate>
  <CharactersWithSpaces>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孙涛</dc:creator>
  <cp:lastModifiedBy>WPS_1678169996</cp:lastModifiedBy>
  <cp:lastPrinted>2026-01-08T01:19:00Z</cp:lastPrinted>
  <dcterms:modified xsi:type="dcterms:W3CDTF">2026-01-27T04:06:24Z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C951081F7077422AA0DEEDE046FF5C8B_13</vt:lpwstr>
  </property>
  <property fmtid="{D5CDD505-2E9C-101B-9397-08002B2CF9AE}" pid="4" name="KSOTemplateDocerSaveRecord">
    <vt:lpwstr>eyJoZGlkIjoiMzRhZGY3ODBlNTBjZWY0MTMwMTI0YjQ3Y2I4OWM5NTEiLCJ1c2VySWQiOiIxNDc4ODU0NzcyIn0=</vt:lpwstr>
  </property>
</Properties>
</file>