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66DB5">
      <w:pPr>
        <w:rPr>
          <w:rFonts w:hint="eastAsia"/>
          <w:b w:val="0"/>
          <w:bCs w:val="0"/>
          <w:color w:val="auto"/>
          <w:sz w:val="24"/>
          <w:szCs w:val="24"/>
          <w:lang w:val="en-US" w:eastAsia="zh-CN"/>
        </w:rPr>
      </w:pPr>
      <w:r>
        <w:rPr>
          <w:rFonts w:hint="eastAsia"/>
          <w:b w:val="0"/>
          <w:bCs w:val="0"/>
          <w:color w:val="auto"/>
          <w:sz w:val="24"/>
          <w:szCs w:val="24"/>
          <w:lang w:val="en-US" w:eastAsia="zh-CN"/>
        </w:rPr>
        <w:t>附件1：</w:t>
      </w:r>
    </w:p>
    <w:p w14:paraId="28836375">
      <w:pPr>
        <w:jc w:val="center"/>
        <w:rPr>
          <w:rFonts w:hint="eastAsia" w:ascii="黑体" w:hAnsi="黑体" w:eastAsia="黑体" w:cs="黑体"/>
          <w:b w:val="0"/>
          <w:bCs w:val="0"/>
          <w:color w:val="auto"/>
          <w:spacing w:val="-5"/>
          <w:w w:val="99"/>
          <w:kern w:val="0"/>
          <w:sz w:val="32"/>
          <w:szCs w:val="22"/>
          <w:highlight w:val="none"/>
          <w:lang w:val="en-US" w:eastAsia="zh-CN" w:bidi="ar-SA"/>
        </w:rPr>
      </w:pPr>
      <w:bookmarkStart w:id="0" w:name="_GoBack"/>
      <w:r>
        <w:rPr>
          <w:rFonts w:hint="eastAsia" w:ascii="黑体" w:hAnsi="黑体" w:eastAsia="黑体" w:cs="黑体"/>
          <w:b w:val="0"/>
          <w:bCs w:val="0"/>
          <w:color w:val="auto"/>
          <w:spacing w:val="-5"/>
          <w:w w:val="99"/>
          <w:kern w:val="0"/>
          <w:sz w:val="32"/>
          <w:szCs w:val="22"/>
          <w:highlight w:val="none"/>
          <w:lang w:val="en-US" w:eastAsia="zh-CN" w:bidi="ar-SA"/>
        </w:rPr>
        <w:t>遂川县城控人力资源管理有限公司2025年公开招聘工作人员职位表</w:t>
      </w:r>
    </w:p>
    <w:bookmarkEnd w:id="0"/>
    <w:tbl>
      <w:tblPr>
        <w:tblStyle w:val="9"/>
        <w:tblW w:w="1487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35"/>
        <w:gridCol w:w="1091"/>
        <w:gridCol w:w="1092"/>
        <w:gridCol w:w="1098"/>
        <w:gridCol w:w="1611"/>
        <w:gridCol w:w="1308"/>
        <w:gridCol w:w="2547"/>
        <w:gridCol w:w="2064"/>
        <w:gridCol w:w="1380"/>
      </w:tblGrid>
      <w:tr w14:paraId="59E8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851" w:type="dxa"/>
            <w:vAlign w:val="center"/>
          </w:tcPr>
          <w:p w14:paraId="4F84E0A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序号</w:t>
            </w:r>
          </w:p>
        </w:tc>
        <w:tc>
          <w:tcPr>
            <w:tcW w:w="1835" w:type="dxa"/>
            <w:vAlign w:val="center"/>
          </w:tcPr>
          <w:p w14:paraId="215389B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用人单位</w:t>
            </w:r>
          </w:p>
        </w:tc>
        <w:tc>
          <w:tcPr>
            <w:tcW w:w="1091" w:type="dxa"/>
            <w:vAlign w:val="center"/>
          </w:tcPr>
          <w:p w14:paraId="67141A5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岗位名称</w:t>
            </w:r>
          </w:p>
        </w:tc>
        <w:tc>
          <w:tcPr>
            <w:tcW w:w="1092" w:type="dxa"/>
            <w:vAlign w:val="center"/>
          </w:tcPr>
          <w:p w14:paraId="5BC880C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招聘人数</w:t>
            </w:r>
          </w:p>
        </w:tc>
        <w:tc>
          <w:tcPr>
            <w:tcW w:w="1098" w:type="dxa"/>
            <w:vAlign w:val="center"/>
          </w:tcPr>
          <w:p w14:paraId="3F60A4B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学历</w:t>
            </w:r>
          </w:p>
          <w:p w14:paraId="0EE90CE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要求</w:t>
            </w:r>
          </w:p>
        </w:tc>
        <w:tc>
          <w:tcPr>
            <w:tcW w:w="1611" w:type="dxa"/>
            <w:vAlign w:val="center"/>
          </w:tcPr>
          <w:p w14:paraId="316742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专业要求</w:t>
            </w:r>
          </w:p>
        </w:tc>
        <w:tc>
          <w:tcPr>
            <w:tcW w:w="1308" w:type="dxa"/>
            <w:vAlign w:val="center"/>
          </w:tcPr>
          <w:p w14:paraId="433FADF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年龄</w:t>
            </w:r>
          </w:p>
        </w:tc>
        <w:tc>
          <w:tcPr>
            <w:tcW w:w="2547" w:type="dxa"/>
            <w:vAlign w:val="center"/>
          </w:tcPr>
          <w:p w14:paraId="4D9214F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其它条件</w:t>
            </w:r>
          </w:p>
        </w:tc>
        <w:tc>
          <w:tcPr>
            <w:tcW w:w="2064" w:type="dxa"/>
            <w:vAlign w:val="center"/>
          </w:tcPr>
          <w:p w14:paraId="3D79C40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薪资</w:t>
            </w:r>
          </w:p>
        </w:tc>
        <w:tc>
          <w:tcPr>
            <w:tcW w:w="1380" w:type="dxa"/>
            <w:vAlign w:val="center"/>
          </w:tcPr>
          <w:p w14:paraId="6CAA94E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考试</w:t>
            </w:r>
          </w:p>
          <w:p w14:paraId="710FAA8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4"/>
                <w:szCs w:val="24"/>
                <w:highlight w:val="none"/>
                <w:vertAlign w:val="baseline"/>
                <w:lang w:val="en-US" w:eastAsia="zh-CN"/>
              </w:rPr>
            </w:pPr>
            <w:r>
              <w:rPr>
                <w:rStyle w:val="11"/>
                <w:rFonts w:hint="eastAsia" w:ascii="仿宋_GB2312" w:hAnsi="仿宋_GB2312" w:eastAsia="仿宋_GB2312" w:cs="仿宋_GB2312"/>
                <w:color w:val="auto"/>
                <w:spacing w:val="30"/>
                <w:sz w:val="24"/>
                <w:szCs w:val="24"/>
                <w:highlight w:val="none"/>
                <w:vertAlign w:val="baseline"/>
                <w:lang w:val="en-US" w:eastAsia="zh-CN"/>
              </w:rPr>
              <w:t>方式</w:t>
            </w:r>
          </w:p>
        </w:tc>
      </w:tr>
      <w:tr w14:paraId="2CD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51" w:type="dxa"/>
            <w:vAlign w:val="center"/>
          </w:tcPr>
          <w:p w14:paraId="2A377018">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835" w:type="dxa"/>
            <w:vAlign w:val="center"/>
          </w:tcPr>
          <w:p w14:paraId="787979D8">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59FC3262">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文秘岗</w:t>
            </w:r>
          </w:p>
        </w:tc>
        <w:tc>
          <w:tcPr>
            <w:tcW w:w="1092" w:type="dxa"/>
            <w:vAlign w:val="center"/>
          </w:tcPr>
          <w:p w14:paraId="54830563">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098" w:type="dxa"/>
            <w:vAlign w:val="center"/>
          </w:tcPr>
          <w:p w14:paraId="47820E1F">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大专及以上学历</w:t>
            </w:r>
          </w:p>
        </w:tc>
        <w:tc>
          <w:tcPr>
            <w:tcW w:w="1611" w:type="dxa"/>
            <w:vAlign w:val="center"/>
          </w:tcPr>
          <w:p w14:paraId="699CCDAB">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专业不限</w:t>
            </w:r>
          </w:p>
        </w:tc>
        <w:tc>
          <w:tcPr>
            <w:tcW w:w="1308" w:type="dxa"/>
            <w:vAlign w:val="center"/>
          </w:tcPr>
          <w:p w14:paraId="59326DA8">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35周岁及以下</w:t>
            </w:r>
          </w:p>
        </w:tc>
        <w:tc>
          <w:tcPr>
            <w:tcW w:w="2547" w:type="dxa"/>
            <w:vAlign w:val="center"/>
          </w:tcPr>
          <w:p w14:paraId="4CB2B9B2">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中共党员</w:t>
            </w:r>
            <w:r>
              <w:rPr>
                <w:rFonts w:hint="eastAsia" w:cs="仿宋_GB2312"/>
                <w:color w:val="auto"/>
                <w:sz w:val="21"/>
                <w:szCs w:val="21"/>
                <w:lang w:val="en-US" w:eastAsia="zh-CN"/>
              </w:rPr>
              <w:t>（含预备党员）</w:t>
            </w:r>
            <w:r>
              <w:rPr>
                <w:rFonts w:hint="eastAsia" w:ascii="仿宋_GB2312" w:hAnsi="仿宋_GB2312" w:eastAsia="仿宋_GB2312" w:cs="仿宋_GB2312"/>
                <w:color w:val="auto"/>
                <w:sz w:val="21"/>
                <w:szCs w:val="21"/>
                <w:lang w:val="en-US" w:eastAsia="zh-CN"/>
              </w:rPr>
              <w:t>，具备扎实的文字功底，能熟练起草各类公文、工作报告、领导讲话稿、会议纪要等。</w:t>
            </w:r>
          </w:p>
        </w:tc>
        <w:tc>
          <w:tcPr>
            <w:tcW w:w="2064" w:type="dxa"/>
            <w:vAlign w:val="center"/>
          </w:tcPr>
          <w:p w14:paraId="032F655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月综合工资约4</w:t>
            </w:r>
            <w:r>
              <w:rPr>
                <w:rFonts w:hint="eastAsia"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en-US" w:eastAsia="zh-CN" w:bidi="ar-SA"/>
              </w:rPr>
              <w:t>00元</w:t>
            </w:r>
            <w:r>
              <w:rPr>
                <w:rFonts w:hint="eastAsia" w:cs="仿宋_GB2312"/>
                <w:color w:val="auto"/>
                <w:kern w:val="0"/>
                <w:sz w:val="21"/>
                <w:szCs w:val="21"/>
                <w:highlight w:val="none"/>
                <w:lang w:val="en-US" w:eastAsia="zh-CN" w:bidi="ar-SA"/>
              </w:rPr>
              <w:t>，</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00元/月</w:t>
            </w:r>
            <w:r>
              <w:rPr>
                <w:rFonts w:hint="eastAsia" w:ascii="仿宋_GB2312" w:hAnsi="仿宋_GB2312" w:eastAsia="仿宋_GB2312" w:cs="仿宋_GB2312"/>
                <w:color w:val="auto"/>
                <w:kern w:val="0"/>
                <w:sz w:val="21"/>
                <w:szCs w:val="21"/>
                <w:highlight w:val="none"/>
                <w:lang w:val="en-US" w:eastAsia="zh-CN" w:bidi="ar-SA"/>
              </w:rPr>
              <w:t>（含社保和医保个人部分）</w:t>
            </w:r>
          </w:p>
          <w:p w14:paraId="06CBB51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p>
        </w:tc>
        <w:tc>
          <w:tcPr>
            <w:tcW w:w="1380" w:type="dxa"/>
            <w:vAlign w:val="center"/>
          </w:tcPr>
          <w:p w14:paraId="58E2BD1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笔试+面试</w:t>
            </w:r>
          </w:p>
        </w:tc>
      </w:tr>
      <w:tr w14:paraId="0B62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51" w:type="dxa"/>
            <w:vAlign w:val="center"/>
          </w:tcPr>
          <w:p w14:paraId="749A05DA">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2</w:t>
            </w:r>
          </w:p>
        </w:tc>
        <w:tc>
          <w:tcPr>
            <w:tcW w:w="1835" w:type="dxa"/>
            <w:vAlign w:val="center"/>
          </w:tcPr>
          <w:p w14:paraId="19D051F8">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34740132">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人力资源岗</w:t>
            </w:r>
          </w:p>
        </w:tc>
        <w:tc>
          <w:tcPr>
            <w:tcW w:w="1092" w:type="dxa"/>
            <w:vAlign w:val="center"/>
          </w:tcPr>
          <w:p w14:paraId="38113997">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sz w:val="21"/>
                <w:szCs w:val="21"/>
                <w:lang w:val="en-US" w:eastAsia="zh-CN"/>
              </w:rPr>
            </w:pPr>
            <w:r>
              <w:rPr>
                <w:rFonts w:hint="eastAsia" w:cs="仿宋_GB2312"/>
                <w:color w:val="auto"/>
                <w:sz w:val="21"/>
                <w:szCs w:val="21"/>
                <w:lang w:val="en-US" w:eastAsia="zh-CN"/>
              </w:rPr>
              <w:t>1</w:t>
            </w:r>
          </w:p>
        </w:tc>
        <w:tc>
          <w:tcPr>
            <w:tcW w:w="1098" w:type="dxa"/>
            <w:vAlign w:val="center"/>
          </w:tcPr>
          <w:p w14:paraId="574C426B">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大专及以上学历</w:t>
            </w:r>
          </w:p>
        </w:tc>
        <w:tc>
          <w:tcPr>
            <w:tcW w:w="1611" w:type="dxa"/>
            <w:vAlign w:val="center"/>
          </w:tcPr>
          <w:p w14:paraId="7A019E76">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专业不限</w:t>
            </w:r>
          </w:p>
        </w:tc>
        <w:tc>
          <w:tcPr>
            <w:tcW w:w="1308" w:type="dxa"/>
            <w:vAlign w:val="center"/>
          </w:tcPr>
          <w:p w14:paraId="7C80595A">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35周岁及以下</w:t>
            </w:r>
          </w:p>
        </w:tc>
        <w:tc>
          <w:tcPr>
            <w:tcW w:w="2547" w:type="dxa"/>
            <w:vAlign w:val="center"/>
          </w:tcPr>
          <w:p w14:paraId="5C22B121">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具备一年以上人力资源相关工作经验，能够进行数据整理分析。</w:t>
            </w:r>
          </w:p>
        </w:tc>
        <w:tc>
          <w:tcPr>
            <w:tcW w:w="2064" w:type="dxa"/>
            <w:vAlign w:val="center"/>
          </w:tcPr>
          <w:p w14:paraId="7328A11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月综合工资约4</w:t>
            </w:r>
            <w:r>
              <w:rPr>
                <w:rFonts w:hint="eastAsia"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en-US" w:eastAsia="zh-CN" w:bidi="ar-SA"/>
              </w:rPr>
              <w:t>00元</w:t>
            </w:r>
            <w:r>
              <w:rPr>
                <w:rFonts w:hint="eastAsia" w:cs="仿宋_GB2312"/>
                <w:color w:val="auto"/>
                <w:kern w:val="0"/>
                <w:sz w:val="21"/>
                <w:szCs w:val="21"/>
                <w:highlight w:val="none"/>
                <w:lang w:val="en-US" w:eastAsia="zh-CN" w:bidi="ar-SA"/>
              </w:rPr>
              <w:t>，</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00元/月</w:t>
            </w:r>
            <w:r>
              <w:rPr>
                <w:rFonts w:hint="eastAsia" w:ascii="仿宋_GB2312" w:hAnsi="仿宋_GB2312" w:eastAsia="仿宋_GB2312" w:cs="仿宋_GB2312"/>
                <w:color w:val="auto"/>
                <w:kern w:val="0"/>
                <w:sz w:val="21"/>
                <w:szCs w:val="21"/>
                <w:highlight w:val="none"/>
                <w:lang w:val="en-US" w:eastAsia="zh-CN" w:bidi="ar-SA"/>
              </w:rPr>
              <w:t>（含社保和医保个人部分）</w:t>
            </w:r>
          </w:p>
        </w:tc>
        <w:tc>
          <w:tcPr>
            <w:tcW w:w="1380" w:type="dxa"/>
            <w:vAlign w:val="center"/>
          </w:tcPr>
          <w:p w14:paraId="41019B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笔试+面试</w:t>
            </w:r>
          </w:p>
        </w:tc>
      </w:tr>
      <w:tr w14:paraId="710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1" w:type="dxa"/>
            <w:vAlign w:val="center"/>
          </w:tcPr>
          <w:p w14:paraId="1F515A0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3</w:t>
            </w:r>
          </w:p>
        </w:tc>
        <w:tc>
          <w:tcPr>
            <w:tcW w:w="1835" w:type="dxa"/>
            <w:vAlign w:val="center"/>
          </w:tcPr>
          <w:p w14:paraId="6111337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0C353C6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财务岗</w:t>
            </w:r>
          </w:p>
        </w:tc>
        <w:tc>
          <w:tcPr>
            <w:tcW w:w="1092" w:type="dxa"/>
            <w:vAlign w:val="center"/>
          </w:tcPr>
          <w:p w14:paraId="78B2BC5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w:t>
            </w:r>
          </w:p>
        </w:tc>
        <w:tc>
          <w:tcPr>
            <w:tcW w:w="1098" w:type="dxa"/>
            <w:vAlign w:val="center"/>
          </w:tcPr>
          <w:p w14:paraId="70C873B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48C12D8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财务管理、会计学、审计学等相关财务专业</w:t>
            </w:r>
          </w:p>
        </w:tc>
        <w:tc>
          <w:tcPr>
            <w:tcW w:w="1308" w:type="dxa"/>
            <w:vAlign w:val="center"/>
          </w:tcPr>
          <w:p w14:paraId="2728E06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40周岁及以下</w:t>
            </w:r>
          </w:p>
        </w:tc>
        <w:tc>
          <w:tcPr>
            <w:tcW w:w="2547" w:type="dxa"/>
            <w:vAlign w:val="top"/>
          </w:tcPr>
          <w:p w14:paraId="2C1128AC">
            <w:pPr>
              <w:keepNext w:val="0"/>
              <w:keepLines w:val="0"/>
              <w:pageBreakBefore w:val="0"/>
              <w:kinsoku/>
              <w:wordWrap/>
              <w:overflowPunct/>
              <w:topLinePunct w:val="0"/>
              <w:bidi w:val="0"/>
              <w:adjustRightInd/>
              <w:snapToGrid/>
              <w:spacing w:beforeAutospacing="0" w:afterAutospacing="0" w:line="3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1.具有初级及以上会计或审计师证书；</w:t>
            </w:r>
          </w:p>
          <w:p w14:paraId="289C7263">
            <w:pPr>
              <w:keepNext w:val="0"/>
              <w:keepLines w:val="0"/>
              <w:pageBreakBefore w:val="0"/>
              <w:kinsoku/>
              <w:wordWrap/>
              <w:overflowPunct/>
              <w:topLinePunct w:val="0"/>
              <w:bidi w:val="0"/>
              <w:adjustRightInd/>
              <w:snapToGrid/>
              <w:spacing w:beforeAutospacing="0" w:afterAutospacing="0" w:line="3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2.具有一年以上财务管理、财务审计或内控管理工作经验。</w:t>
            </w:r>
          </w:p>
        </w:tc>
        <w:tc>
          <w:tcPr>
            <w:tcW w:w="2064" w:type="dxa"/>
            <w:vAlign w:val="center"/>
          </w:tcPr>
          <w:p w14:paraId="5A106511">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全年综合收入约8万元</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试用期工资</w:t>
            </w:r>
            <w:r>
              <w:rPr>
                <w:rFonts w:hint="eastAsia"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en-US" w:eastAsia="zh-CN"/>
              </w:rPr>
              <w:t>00元/月（含社保和医保个人部分）</w:t>
            </w:r>
          </w:p>
        </w:tc>
        <w:tc>
          <w:tcPr>
            <w:tcW w:w="1380" w:type="dxa"/>
            <w:vAlign w:val="center"/>
          </w:tcPr>
          <w:p w14:paraId="26A9B94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1"/>
                <w:szCs w:val="21"/>
                <w:highlight w:val="none"/>
                <w:vertAlign w:val="baseline"/>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4D1E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851" w:type="dxa"/>
            <w:vAlign w:val="center"/>
          </w:tcPr>
          <w:p w14:paraId="5F83F1D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4</w:t>
            </w:r>
          </w:p>
        </w:tc>
        <w:tc>
          <w:tcPr>
            <w:tcW w:w="1835" w:type="dxa"/>
            <w:vAlign w:val="center"/>
          </w:tcPr>
          <w:p w14:paraId="219D2BC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10EF88E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投融资岗</w:t>
            </w:r>
          </w:p>
        </w:tc>
        <w:tc>
          <w:tcPr>
            <w:tcW w:w="1092" w:type="dxa"/>
            <w:vAlign w:val="center"/>
          </w:tcPr>
          <w:p w14:paraId="56A967C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6C9BEDB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5F6EB57B">
            <w:pPr>
              <w:keepNext w:val="0"/>
              <w:keepLines w:val="0"/>
              <w:widowControl/>
              <w:suppressLineNumbers w:val="0"/>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财务管理、会计学、审计学等相关财务专业</w:t>
            </w:r>
          </w:p>
        </w:tc>
        <w:tc>
          <w:tcPr>
            <w:tcW w:w="1308" w:type="dxa"/>
            <w:vAlign w:val="center"/>
          </w:tcPr>
          <w:p w14:paraId="6607EBAE">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40周岁及以下</w:t>
            </w:r>
          </w:p>
        </w:tc>
        <w:tc>
          <w:tcPr>
            <w:tcW w:w="2547" w:type="dxa"/>
            <w:vAlign w:val="top"/>
          </w:tcPr>
          <w:p w14:paraId="62EE101F">
            <w:pPr>
              <w:keepNext w:val="0"/>
              <w:keepLines w:val="0"/>
              <w:widowControl/>
              <w:suppressLineNumbers w:val="0"/>
              <w:ind w:left="0" w:leftChars="0" w:right="0" w:rightChars="0"/>
              <w:jc w:val="left"/>
              <w:textAlignment w:val="top"/>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iCs w:val="0"/>
                <w:color w:val="auto"/>
                <w:kern w:val="0"/>
                <w:sz w:val="20"/>
                <w:szCs w:val="20"/>
                <w:u w:val="none"/>
                <w:lang w:val="en-US" w:eastAsia="zh-CN" w:bidi="ar"/>
              </w:rPr>
              <w:t>1.具有初级及以上会计或审计师证书；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2.具有一年以上财务管理、财务审计或内控管理工作经验。</w:t>
            </w:r>
          </w:p>
        </w:tc>
        <w:tc>
          <w:tcPr>
            <w:tcW w:w="2064" w:type="dxa"/>
            <w:vAlign w:val="center"/>
          </w:tcPr>
          <w:p w14:paraId="4B3B5F6A">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全年综合收入约8万元</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试用期工资</w:t>
            </w:r>
            <w:r>
              <w:rPr>
                <w:rFonts w:hint="eastAsia"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en-US" w:eastAsia="zh-CN"/>
              </w:rPr>
              <w:t>00元/月（含社保和医保个人部分）</w:t>
            </w:r>
          </w:p>
        </w:tc>
        <w:tc>
          <w:tcPr>
            <w:tcW w:w="1380" w:type="dxa"/>
            <w:vAlign w:val="center"/>
          </w:tcPr>
          <w:p w14:paraId="34946343">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笔试+面试</w:t>
            </w:r>
          </w:p>
        </w:tc>
      </w:tr>
      <w:tr w14:paraId="025D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851" w:type="dxa"/>
            <w:vAlign w:val="center"/>
          </w:tcPr>
          <w:p w14:paraId="06440EE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cs="仿宋_GB2312"/>
                <w:color w:val="auto"/>
                <w:kern w:val="0"/>
                <w:sz w:val="21"/>
                <w:szCs w:val="21"/>
                <w:lang w:val="en-US" w:eastAsia="zh-CN" w:bidi="ar-SA"/>
              </w:rPr>
              <w:t>5</w:t>
            </w:r>
          </w:p>
        </w:tc>
        <w:tc>
          <w:tcPr>
            <w:tcW w:w="1835" w:type="dxa"/>
            <w:vAlign w:val="center"/>
          </w:tcPr>
          <w:p w14:paraId="7C6CFD1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21FCBD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造价员</w:t>
            </w:r>
          </w:p>
        </w:tc>
        <w:tc>
          <w:tcPr>
            <w:tcW w:w="1092" w:type="dxa"/>
            <w:vAlign w:val="center"/>
          </w:tcPr>
          <w:p w14:paraId="5550A22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w:t>
            </w:r>
          </w:p>
        </w:tc>
        <w:tc>
          <w:tcPr>
            <w:tcW w:w="1098" w:type="dxa"/>
            <w:vAlign w:val="center"/>
          </w:tcPr>
          <w:p w14:paraId="104A603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大专及以上学历</w:t>
            </w:r>
          </w:p>
        </w:tc>
        <w:tc>
          <w:tcPr>
            <w:tcW w:w="1611" w:type="dxa"/>
            <w:vAlign w:val="center"/>
          </w:tcPr>
          <w:p w14:paraId="5E086B0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土木建筑类、工程造价、水利类等相关专业</w:t>
            </w:r>
          </w:p>
        </w:tc>
        <w:tc>
          <w:tcPr>
            <w:tcW w:w="1308" w:type="dxa"/>
            <w:vAlign w:val="center"/>
          </w:tcPr>
          <w:p w14:paraId="5FEAD0B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40周岁及以下</w:t>
            </w:r>
          </w:p>
        </w:tc>
        <w:tc>
          <w:tcPr>
            <w:tcW w:w="2547" w:type="dxa"/>
            <w:vAlign w:val="center"/>
          </w:tcPr>
          <w:p w14:paraId="0202DEF1">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1.具有三年及以上土木建筑或工程造价工作经验；</w:t>
            </w:r>
          </w:p>
          <w:p w14:paraId="52B633AA">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2.具有二级及以上注册造价师资格证书。</w:t>
            </w:r>
          </w:p>
        </w:tc>
        <w:tc>
          <w:tcPr>
            <w:tcW w:w="2064" w:type="dxa"/>
            <w:vAlign w:val="center"/>
          </w:tcPr>
          <w:p w14:paraId="2EEBE58B">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全年综合收入约8万元</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试用期工资</w:t>
            </w:r>
            <w:r>
              <w:rPr>
                <w:rFonts w:hint="eastAsia"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en-US" w:eastAsia="zh-CN"/>
              </w:rPr>
              <w:t>00元/月（含社保和医保个人部分）</w:t>
            </w:r>
          </w:p>
        </w:tc>
        <w:tc>
          <w:tcPr>
            <w:tcW w:w="1380" w:type="dxa"/>
            <w:vAlign w:val="center"/>
          </w:tcPr>
          <w:p w14:paraId="2D1BE15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Style w:val="11"/>
                <w:rFonts w:hint="eastAsia" w:ascii="仿宋_GB2312" w:hAnsi="仿宋_GB2312" w:eastAsia="仿宋_GB2312" w:cs="仿宋_GB2312"/>
                <w:color w:val="auto"/>
                <w:spacing w:val="30"/>
                <w:sz w:val="21"/>
                <w:szCs w:val="21"/>
                <w:vertAlign w:val="baseline"/>
              </w:rPr>
            </w:pPr>
            <w:r>
              <w:rPr>
                <w:rFonts w:hint="eastAsia" w:ascii="仿宋_GB2312" w:hAnsi="仿宋_GB2312" w:eastAsia="仿宋_GB2312" w:cs="仿宋_GB2312"/>
                <w:color w:val="auto"/>
                <w:kern w:val="0"/>
                <w:sz w:val="21"/>
                <w:szCs w:val="21"/>
                <w:lang w:val="en-US" w:eastAsia="zh-CN" w:bidi="ar-SA"/>
              </w:rPr>
              <w:t>笔试+面试</w:t>
            </w:r>
          </w:p>
        </w:tc>
      </w:tr>
      <w:tr w14:paraId="5BBB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851" w:type="dxa"/>
            <w:vAlign w:val="center"/>
          </w:tcPr>
          <w:p w14:paraId="536C1A4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Style w:val="11"/>
                <w:rFonts w:hint="eastAsia" w:ascii="仿宋_GB2312" w:hAnsi="仿宋_GB2312" w:eastAsia="仿宋_GB2312" w:cs="仿宋_GB2312"/>
                <w:color w:val="auto"/>
                <w:spacing w:val="30"/>
                <w:sz w:val="21"/>
                <w:szCs w:val="21"/>
                <w:vertAlign w:val="baseline"/>
                <w:lang w:val="en-US" w:eastAsia="zh-CN"/>
              </w:rPr>
            </w:pPr>
            <w:r>
              <w:rPr>
                <w:rFonts w:hint="eastAsia" w:cs="仿宋_GB2312"/>
                <w:color w:val="auto"/>
                <w:kern w:val="0"/>
                <w:sz w:val="21"/>
                <w:szCs w:val="21"/>
                <w:lang w:val="en-US" w:eastAsia="zh-CN" w:bidi="ar-SA"/>
              </w:rPr>
              <w:t>6</w:t>
            </w:r>
          </w:p>
        </w:tc>
        <w:tc>
          <w:tcPr>
            <w:tcW w:w="1835" w:type="dxa"/>
            <w:vAlign w:val="center"/>
          </w:tcPr>
          <w:p w14:paraId="56D319E3">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lang w:val="en-US" w:eastAsia="zh-CN"/>
              </w:rPr>
              <w:t>遂川县两山开发投资有限公司</w:t>
            </w:r>
          </w:p>
        </w:tc>
        <w:tc>
          <w:tcPr>
            <w:tcW w:w="1091" w:type="dxa"/>
            <w:vAlign w:val="center"/>
          </w:tcPr>
          <w:p w14:paraId="2FEE72C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工程管理岗</w:t>
            </w:r>
          </w:p>
        </w:tc>
        <w:tc>
          <w:tcPr>
            <w:tcW w:w="1092" w:type="dxa"/>
            <w:vAlign w:val="center"/>
          </w:tcPr>
          <w:p w14:paraId="798950D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cs="仿宋_GB2312"/>
                <w:color w:val="auto"/>
                <w:kern w:val="0"/>
                <w:sz w:val="21"/>
                <w:szCs w:val="21"/>
                <w:lang w:val="en-US" w:eastAsia="zh-CN" w:bidi="ar-SA"/>
              </w:rPr>
              <w:t>1</w:t>
            </w:r>
          </w:p>
        </w:tc>
        <w:tc>
          <w:tcPr>
            <w:tcW w:w="1098" w:type="dxa"/>
            <w:vAlign w:val="center"/>
          </w:tcPr>
          <w:p w14:paraId="29810DA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大专及以上学历</w:t>
            </w:r>
          </w:p>
        </w:tc>
        <w:tc>
          <w:tcPr>
            <w:tcW w:w="1611" w:type="dxa"/>
            <w:vAlign w:val="center"/>
          </w:tcPr>
          <w:p w14:paraId="7623929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工程管理、土木工程、工程造价、电气工程等相关工程专业</w:t>
            </w:r>
          </w:p>
        </w:tc>
        <w:tc>
          <w:tcPr>
            <w:tcW w:w="1308" w:type="dxa"/>
            <w:vAlign w:val="center"/>
          </w:tcPr>
          <w:p w14:paraId="64EA411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40周岁及以下</w:t>
            </w:r>
          </w:p>
        </w:tc>
        <w:tc>
          <w:tcPr>
            <w:tcW w:w="2547" w:type="dxa"/>
            <w:vAlign w:val="center"/>
          </w:tcPr>
          <w:p w14:paraId="51AFEDFC">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具有三年及以上工程管理</w:t>
            </w:r>
            <w:r>
              <w:rPr>
                <w:rFonts w:hint="eastAsia"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工程造价或工程审计等相关工作经验。</w:t>
            </w:r>
          </w:p>
          <w:p w14:paraId="596FAB37">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p>
        </w:tc>
        <w:tc>
          <w:tcPr>
            <w:tcW w:w="2064" w:type="dxa"/>
            <w:vAlign w:val="center"/>
          </w:tcPr>
          <w:p w14:paraId="2FB7BAC7">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全年综合收入约8万元</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试用期工资</w:t>
            </w:r>
            <w:r>
              <w:rPr>
                <w:rFonts w:hint="eastAsia"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en-US" w:eastAsia="zh-CN"/>
              </w:rPr>
              <w:t>00元/月（含社保和医保个人部分）</w:t>
            </w:r>
          </w:p>
        </w:tc>
        <w:tc>
          <w:tcPr>
            <w:tcW w:w="1380" w:type="dxa"/>
            <w:vAlign w:val="center"/>
          </w:tcPr>
          <w:p w14:paraId="3A45CD8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Style w:val="11"/>
                <w:rFonts w:hint="eastAsia" w:ascii="仿宋_GB2312" w:hAnsi="仿宋_GB2312" w:eastAsia="仿宋_GB2312" w:cs="仿宋_GB2312"/>
                <w:color w:val="auto"/>
                <w:spacing w:val="30"/>
                <w:sz w:val="21"/>
                <w:szCs w:val="21"/>
                <w:vertAlign w:val="baseline"/>
              </w:rPr>
            </w:pPr>
            <w:r>
              <w:rPr>
                <w:rFonts w:hint="eastAsia" w:ascii="仿宋_GB2312" w:hAnsi="仿宋_GB2312" w:eastAsia="仿宋_GB2312" w:cs="仿宋_GB2312"/>
                <w:color w:val="auto"/>
                <w:kern w:val="0"/>
                <w:sz w:val="21"/>
                <w:szCs w:val="21"/>
                <w:lang w:val="en-US" w:eastAsia="zh-CN" w:bidi="ar-SA"/>
              </w:rPr>
              <w:t>笔试+面试</w:t>
            </w:r>
          </w:p>
        </w:tc>
      </w:tr>
      <w:tr w14:paraId="2925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851" w:type="dxa"/>
            <w:vAlign w:val="center"/>
          </w:tcPr>
          <w:p w14:paraId="66A9120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cs="仿宋_GB2312"/>
                <w:color w:val="auto"/>
                <w:kern w:val="0"/>
                <w:sz w:val="21"/>
                <w:szCs w:val="21"/>
                <w:lang w:val="en-US" w:eastAsia="zh-CN" w:bidi="ar-SA"/>
              </w:rPr>
              <w:t>7</w:t>
            </w:r>
          </w:p>
        </w:tc>
        <w:tc>
          <w:tcPr>
            <w:tcW w:w="1835" w:type="dxa"/>
            <w:vAlign w:val="center"/>
          </w:tcPr>
          <w:p w14:paraId="4D4F239D">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0"/>
                <w:szCs w:val="20"/>
                <w:u w:val="none"/>
                <w:lang w:val="en-US" w:eastAsia="zh-CN" w:bidi="ar"/>
              </w:rPr>
              <w:t>遂川县两山开发投资有限公司</w:t>
            </w:r>
          </w:p>
        </w:tc>
        <w:tc>
          <w:tcPr>
            <w:tcW w:w="1091" w:type="dxa"/>
            <w:vAlign w:val="center"/>
          </w:tcPr>
          <w:p w14:paraId="78B38340">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采购管理岗</w:t>
            </w:r>
          </w:p>
        </w:tc>
        <w:tc>
          <w:tcPr>
            <w:tcW w:w="1092" w:type="dxa"/>
            <w:vAlign w:val="center"/>
          </w:tcPr>
          <w:p w14:paraId="0953947F">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2</w:t>
            </w:r>
          </w:p>
        </w:tc>
        <w:tc>
          <w:tcPr>
            <w:tcW w:w="1098" w:type="dxa"/>
            <w:vAlign w:val="center"/>
          </w:tcPr>
          <w:p w14:paraId="2746EED0">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大专及以上学历</w:t>
            </w:r>
          </w:p>
        </w:tc>
        <w:tc>
          <w:tcPr>
            <w:tcW w:w="1611" w:type="dxa"/>
            <w:vAlign w:val="center"/>
          </w:tcPr>
          <w:p w14:paraId="33DC2A9B">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专业不限</w:t>
            </w:r>
          </w:p>
        </w:tc>
        <w:tc>
          <w:tcPr>
            <w:tcW w:w="1308" w:type="dxa"/>
            <w:vAlign w:val="center"/>
          </w:tcPr>
          <w:p w14:paraId="439906B0">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40周岁及以下</w:t>
            </w:r>
          </w:p>
        </w:tc>
        <w:tc>
          <w:tcPr>
            <w:tcW w:w="2547" w:type="dxa"/>
            <w:vAlign w:val="center"/>
          </w:tcPr>
          <w:p w14:paraId="77754FA0">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0"/>
                <w:szCs w:val="20"/>
                <w:u w:val="none"/>
                <w:lang w:val="en-US" w:eastAsia="zh-CN" w:bidi="ar"/>
              </w:rPr>
              <w:t>具备较强的谈判沟通能力和实践操作能力；熟练使用办公软件，能够进行数据整理分析。</w:t>
            </w:r>
          </w:p>
        </w:tc>
        <w:tc>
          <w:tcPr>
            <w:tcW w:w="2064" w:type="dxa"/>
            <w:vAlign w:val="center"/>
          </w:tcPr>
          <w:p w14:paraId="20FD1B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月综合工资约4</w:t>
            </w:r>
            <w:r>
              <w:rPr>
                <w:rFonts w:hint="eastAsia"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en-US" w:eastAsia="zh-CN" w:bidi="ar-SA"/>
              </w:rPr>
              <w:t>00元</w:t>
            </w:r>
            <w:r>
              <w:rPr>
                <w:rFonts w:hint="eastAsia" w:cs="仿宋_GB2312"/>
                <w:color w:val="auto"/>
                <w:kern w:val="0"/>
                <w:sz w:val="21"/>
                <w:szCs w:val="21"/>
                <w:highlight w:val="none"/>
                <w:lang w:val="en-US" w:eastAsia="zh-CN" w:bidi="ar-SA"/>
              </w:rPr>
              <w:t>，</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00元/月</w:t>
            </w:r>
            <w:r>
              <w:rPr>
                <w:rFonts w:hint="eastAsia" w:ascii="仿宋_GB2312" w:hAnsi="仿宋_GB2312" w:eastAsia="仿宋_GB2312" w:cs="仿宋_GB2312"/>
                <w:color w:val="auto"/>
                <w:kern w:val="0"/>
                <w:sz w:val="21"/>
                <w:szCs w:val="21"/>
                <w:highlight w:val="none"/>
                <w:lang w:val="en-US" w:eastAsia="zh-CN" w:bidi="ar-SA"/>
              </w:rPr>
              <w:t>（含社保和医保个人部分）</w:t>
            </w:r>
          </w:p>
        </w:tc>
        <w:tc>
          <w:tcPr>
            <w:tcW w:w="1380" w:type="dxa"/>
            <w:vAlign w:val="center"/>
          </w:tcPr>
          <w:p w14:paraId="65F6988F">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笔试+面试</w:t>
            </w:r>
          </w:p>
        </w:tc>
      </w:tr>
      <w:tr w14:paraId="598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851" w:type="dxa"/>
            <w:vAlign w:val="center"/>
          </w:tcPr>
          <w:p w14:paraId="246D5B5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lang w:val="en-US" w:eastAsia="zh-CN" w:bidi="ar-SA"/>
              </w:rPr>
            </w:pPr>
            <w:r>
              <w:rPr>
                <w:rFonts w:hint="eastAsia" w:cs="仿宋_GB2312"/>
                <w:color w:val="auto"/>
                <w:kern w:val="0"/>
                <w:sz w:val="21"/>
                <w:szCs w:val="21"/>
                <w:lang w:val="en-US" w:eastAsia="zh-CN" w:bidi="ar-SA"/>
              </w:rPr>
              <w:t>8</w:t>
            </w:r>
          </w:p>
        </w:tc>
        <w:tc>
          <w:tcPr>
            <w:tcW w:w="1835" w:type="dxa"/>
            <w:vAlign w:val="center"/>
          </w:tcPr>
          <w:p w14:paraId="5FCA3856">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0"/>
                <w:szCs w:val="20"/>
                <w:u w:val="none"/>
                <w:lang w:val="en-US" w:eastAsia="zh-CN" w:bidi="ar"/>
              </w:rPr>
              <w:t>遂川县两山开发投资有限公司</w:t>
            </w:r>
          </w:p>
        </w:tc>
        <w:tc>
          <w:tcPr>
            <w:tcW w:w="1091" w:type="dxa"/>
            <w:vAlign w:val="center"/>
          </w:tcPr>
          <w:p w14:paraId="6DBFCFC4">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市场营销岗</w:t>
            </w:r>
          </w:p>
        </w:tc>
        <w:tc>
          <w:tcPr>
            <w:tcW w:w="1092" w:type="dxa"/>
            <w:vAlign w:val="center"/>
          </w:tcPr>
          <w:p w14:paraId="198F025C">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098" w:type="dxa"/>
            <w:vAlign w:val="center"/>
          </w:tcPr>
          <w:p w14:paraId="42F3B071">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大专及以上学历</w:t>
            </w:r>
          </w:p>
        </w:tc>
        <w:tc>
          <w:tcPr>
            <w:tcW w:w="1611" w:type="dxa"/>
            <w:vAlign w:val="center"/>
          </w:tcPr>
          <w:p w14:paraId="0F3814F3">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专业不限</w:t>
            </w:r>
          </w:p>
        </w:tc>
        <w:tc>
          <w:tcPr>
            <w:tcW w:w="1308" w:type="dxa"/>
            <w:vAlign w:val="center"/>
          </w:tcPr>
          <w:p w14:paraId="416112B4">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40周岁及以下</w:t>
            </w:r>
          </w:p>
        </w:tc>
        <w:tc>
          <w:tcPr>
            <w:tcW w:w="2547" w:type="dxa"/>
            <w:vAlign w:val="center"/>
          </w:tcPr>
          <w:p w14:paraId="35315CD3">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0"/>
                <w:szCs w:val="20"/>
                <w:u w:val="none"/>
                <w:lang w:val="en-US" w:eastAsia="zh-CN" w:bidi="ar"/>
              </w:rPr>
              <w:t>具备较强的沟通能力和实践操作能力；熟练使用办公软件，能够进行数据整理分析。</w:t>
            </w:r>
          </w:p>
        </w:tc>
        <w:tc>
          <w:tcPr>
            <w:tcW w:w="2064" w:type="dxa"/>
            <w:vAlign w:val="center"/>
          </w:tcPr>
          <w:p w14:paraId="02A0CB9A">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iCs w:val="0"/>
                <w:color w:val="auto"/>
                <w:kern w:val="0"/>
                <w:sz w:val="20"/>
                <w:szCs w:val="20"/>
                <w:u w:val="none"/>
                <w:lang w:val="en-US" w:eastAsia="zh-CN" w:bidi="ar"/>
              </w:rPr>
              <w:t>月综合工资约4000元+绩效</w:t>
            </w:r>
            <w:r>
              <w:rPr>
                <w:rFonts w:hint="eastAsia" w:hAnsi="宋体" w:cs="仿宋_GB2312"/>
                <w:i w:val="0"/>
                <w:iCs w:val="0"/>
                <w:color w:val="auto"/>
                <w:kern w:val="0"/>
                <w:sz w:val="20"/>
                <w:szCs w:val="20"/>
                <w:u w:val="none"/>
                <w:lang w:val="en-US" w:eastAsia="zh-CN" w:bidi="ar"/>
              </w:rPr>
              <w:t>，试用期工资3200</w:t>
            </w:r>
            <w:r>
              <w:rPr>
                <w:rFonts w:hint="eastAsia" w:ascii="仿宋_GB2312" w:hAnsi="仿宋_GB2312" w:eastAsia="仿宋_GB2312" w:cs="仿宋_GB2312"/>
                <w:color w:val="auto"/>
                <w:sz w:val="21"/>
                <w:szCs w:val="21"/>
                <w:highlight w:val="none"/>
                <w:lang w:val="en-US" w:eastAsia="zh-CN"/>
              </w:rPr>
              <w:t>元/月</w:t>
            </w:r>
            <w:r>
              <w:rPr>
                <w:rFonts w:hint="eastAsia" w:ascii="仿宋_GB2312" w:hAnsi="宋体" w:eastAsia="仿宋_GB2312" w:cs="仿宋_GB2312"/>
                <w:i w:val="0"/>
                <w:iCs w:val="0"/>
                <w:color w:val="auto"/>
                <w:kern w:val="0"/>
                <w:sz w:val="20"/>
                <w:szCs w:val="20"/>
                <w:u w:val="none"/>
                <w:lang w:val="en-US" w:eastAsia="zh-CN" w:bidi="ar"/>
              </w:rPr>
              <w:t>（含社保和医保个人部分）</w:t>
            </w:r>
          </w:p>
        </w:tc>
        <w:tc>
          <w:tcPr>
            <w:tcW w:w="1380" w:type="dxa"/>
            <w:vAlign w:val="center"/>
          </w:tcPr>
          <w:p w14:paraId="39524991">
            <w:pPr>
              <w:keepNext w:val="0"/>
              <w:keepLines w:val="0"/>
              <w:widowControl/>
              <w:suppressLineNumbers w:val="0"/>
              <w:ind w:left="0" w:leftChars="0" w:right="0" w:rightChars="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i w:val="0"/>
                <w:iCs w:val="0"/>
                <w:color w:val="auto"/>
                <w:kern w:val="0"/>
                <w:sz w:val="20"/>
                <w:szCs w:val="20"/>
                <w:u w:val="none"/>
                <w:lang w:val="en-US" w:eastAsia="zh-CN" w:bidi="ar"/>
              </w:rPr>
              <w:t>笔试+面试</w:t>
            </w:r>
          </w:p>
        </w:tc>
      </w:tr>
      <w:tr w14:paraId="02A6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851" w:type="dxa"/>
            <w:vAlign w:val="center"/>
          </w:tcPr>
          <w:p w14:paraId="5A13685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9</w:t>
            </w:r>
          </w:p>
        </w:tc>
        <w:tc>
          <w:tcPr>
            <w:tcW w:w="1835" w:type="dxa"/>
            <w:vAlign w:val="center"/>
          </w:tcPr>
          <w:p w14:paraId="1EF4D3D0">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遂川县城发投资集团有限公司党群综合部</w:t>
            </w:r>
          </w:p>
        </w:tc>
        <w:tc>
          <w:tcPr>
            <w:tcW w:w="1091" w:type="dxa"/>
            <w:vAlign w:val="center"/>
          </w:tcPr>
          <w:p w14:paraId="29E0D8C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宣传专员</w:t>
            </w:r>
          </w:p>
        </w:tc>
        <w:tc>
          <w:tcPr>
            <w:tcW w:w="1092" w:type="dxa"/>
            <w:vAlign w:val="center"/>
          </w:tcPr>
          <w:p w14:paraId="282FAB3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6C27DD8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本科及以上学历</w:t>
            </w:r>
          </w:p>
        </w:tc>
        <w:tc>
          <w:tcPr>
            <w:tcW w:w="1611" w:type="dxa"/>
            <w:vAlign w:val="center"/>
          </w:tcPr>
          <w:p w14:paraId="0242AC1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6CE0256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40周岁</w:t>
            </w:r>
            <w:r>
              <w:rPr>
                <w:rFonts w:hint="eastAsia" w:cs="仿宋_GB2312"/>
                <w:color w:val="auto"/>
                <w:kern w:val="0"/>
                <w:sz w:val="21"/>
                <w:szCs w:val="21"/>
                <w:highlight w:val="none"/>
                <w:lang w:val="en-US" w:eastAsia="zh-CN" w:bidi="ar-SA"/>
              </w:rPr>
              <w:t>及以下</w:t>
            </w:r>
          </w:p>
        </w:tc>
        <w:tc>
          <w:tcPr>
            <w:tcW w:w="2547" w:type="dxa"/>
            <w:vAlign w:val="center"/>
          </w:tcPr>
          <w:p w14:paraId="08B4D269">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具有较扎实的文字功底，能熟练撰写各类新闻报道</w:t>
            </w:r>
            <w:r>
              <w:rPr>
                <w:rFonts w:hint="eastAsia" w:cs="仿宋_GB2312"/>
                <w:color w:val="auto"/>
                <w:sz w:val="21"/>
                <w:szCs w:val="21"/>
                <w:highlight w:val="none"/>
                <w:lang w:val="en-US" w:eastAsia="zh-CN"/>
              </w:rPr>
              <w:t>。</w:t>
            </w:r>
          </w:p>
        </w:tc>
        <w:tc>
          <w:tcPr>
            <w:tcW w:w="2064" w:type="dxa"/>
            <w:vAlign w:val="center"/>
          </w:tcPr>
          <w:p w14:paraId="1FD7F51C">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月综合收入4000元，试用期工资3200元/月（含社保和医保个人部分）</w:t>
            </w:r>
          </w:p>
        </w:tc>
        <w:tc>
          <w:tcPr>
            <w:tcW w:w="1380" w:type="dxa"/>
            <w:vAlign w:val="center"/>
          </w:tcPr>
          <w:p w14:paraId="58F5128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569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51" w:type="dxa"/>
            <w:vAlign w:val="center"/>
          </w:tcPr>
          <w:p w14:paraId="6689FBA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10</w:t>
            </w:r>
          </w:p>
        </w:tc>
        <w:tc>
          <w:tcPr>
            <w:tcW w:w="1835" w:type="dxa"/>
            <w:vAlign w:val="center"/>
          </w:tcPr>
          <w:p w14:paraId="55A7466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遂川县城发投资集团有限公司市场拓展部</w:t>
            </w:r>
          </w:p>
        </w:tc>
        <w:tc>
          <w:tcPr>
            <w:tcW w:w="1091" w:type="dxa"/>
            <w:vAlign w:val="center"/>
          </w:tcPr>
          <w:p w14:paraId="36D608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招商总监</w:t>
            </w:r>
          </w:p>
        </w:tc>
        <w:tc>
          <w:tcPr>
            <w:tcW w:w="1092" w:type="dxa"/>
            <w:vAlign w:val="center"/>
          </w:tcPr>
          <w:p w14:paraId="4DC8A17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442FDEF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strike w:val="0"/>
                <w:dstrike w:val="0"/>
                <w:color w:val="auto"/>
                <w:kern w:val="0"/>
                <w:sz w:val="21"/>
                <w:szCs w:val="21"/>
                <w:highlight w:val="none"/>
                <w:lang w:val="en-US" w:eastAsia="zh-CN" w:bidi="ar-SA"/>
              </w:rPr>
              <w:t>大专</w:t>
            </w:r>
            <w:r>
              <w:rPr>
                <w:rFonts w:hint="eastAsia" w:ascii="仿宋_GB2312" w:hAnsi="仿宋_GB2312" w:eastAsia="仿宋_GB2312" w:cs="仿宋_GB2312"/>
                <w:color w:val="auto"/>
                <w:kern w:val="0"/>
                <w:sz w:val="21"/>
                <w:szCs w:val="21"/>
                <w:highlight w:val="none"/>
                <w:lang w:val="en-US" w:eastAsia="zh-CN" w:bidi="ar-SA"/>
              </w:rPr>
              <w:t>及以上学历</w:t>
            </w:r>
          </w:p>
        </w:tc>
        <w:tc>
          <w:tcPr>
            <w:tcW w:w="1611" w:type="dxa"/>
            <w:vAlign w:val="center"/>
          </w:tcPr>
          <w:p w14:paraId="2D935CE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62E92F5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0C48A2C2">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熟悉产业招商政策，具有招商运营</w:t>
            </w:r>
            <w:r>
              <w:rPr>
                <w:rFonts w:hint="eastAsia"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年以上工作经验</w:t>
            </w:r>
            <w:r>
              <w:rPr>
                <w:rFonts w:hint="eastAsia" w:cs="仿宋_GB2312"/>
                <w:color w:val="auto"/>
                <w:sz w:val="21"/>
                <w:szCs w:val="21"/>
                <w:highlight w:val="none"/>
                <w:lang w:val="en-US" w:eastAsia="zh-CN"/>
              </w:rPr>
              <w:t>。</w:t>
            </w:r>
          </w:p>
        </w:tc>
        <w:tc>
          <w:tcPr>
            <w:tcW w:w="2064" w:type="dxa"/>
            <w:vAlign w:val="center"/>
          </w:tcPr>
          <w:p w14:paraId="69F9BB29">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w:t>
            </w:r>
            <w:r>
              <w:rPr>
                <w:rFonts w:hint="eastAsia" w:cs="仿宋_GB2312"/>
                <w:color w:val="auto"/>
                <w:sz w:val="21"/>
                <w:szCs w:val="21"/>
                <w:highlight w:val="none"/>
                <w:lang w:val="en-US" w:eastAsia="zh-CN"/>
              </w:rPr>
              <w:t>约</w:t>
            </w:r>
            <w:r>
              <w:rPr>
                <w:rFonts w:hint="eastAsia" w:ascii="仿宋_GB2312" w:hAnsi="仿宋_GB2312" w:eastAsia="仿宋_GB2312" w:cs="仿宋_GB2312"/>
                <w:color w:val="auto"/>
                <w:sz w:val="21"/>
                <w:szCs w:val="21"/>
                <w:highlight w:val="none"/>
                <w:lang w:val="en-US" w:eastAsia="zh-CN"/>
              </w:rPr>
              <w:t>7000元，试用期工资4480元/月（含社保和医保个人部分）</w:t>
            </w:r>
          </w:p>
        </w:tc>
        <w:tc>
          <w:tcPr>
            <w:tcW w:w="1380" w:type="dxa"/>
            <w:vAlign w:val="center"/>
          </w:tcPr>
          <w:p w14:paraId="29A2D5B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7D4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851" w:type="dxa"/>
            <w:vAlign w:val="center"/>
          </w:tcPr>
          <w:p w14:paraId="39AF752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11</w:t>
            </w:r>
          </w:p>
        </w:tc>
        <w:tc>
          <w:tcPr>
            <w:tcW w:w="1835" w:type="dxa"/>
            <w:vAlign w:val="center"/>
          </w:tcPr>
          <w:p w14:paraId="0864506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遂川县城发投资集团有限公司市场拓展部</w:t>
            </w:r>
          </w:p>
        </w:tc>
        <w:tc>
          <w:tcPr>
            <w:tcW w:w="1091" w:type="dxa"/>
            <w:vAlign w:val="center"/>
          </w:tcPr>
          <w:p w14:paraId="6BF5B1C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招商专员</w:t>
            </w:r>
          </w:p>
        </w:tc>
        <w:tc>
          <w:tcPr>
            <w:tcW w:w="1092" w:type="dxa"/>
            <w:vAlign w:val="center"/>
          </w:tcPr>
          <w:p w14:paraId="10077E6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10C4F15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中专及以上</w:t>
            </w:r>
            <w:r>
              <w:rPr>
                <w:rFonts w:hint="eastAsia" w:ascii="仿宋_GB2312" w:hAnsi="仿宋_GB2312" w:eastAsia="仿宋_GB2312" w:cs="仿宋_GB2312"/>
                <w:color w:val="auto"/>
                <w:kern w:val="0"/>
                <w:sz w:val="21"/>
                <w:szCs w:val="21"/>
                <w:highlight w:val="none"/>
                <w:lang w:val="en-US" w:eastAsia="zh-CN" w:bidi="ar-SA"/>
              </w:rPr>
              <w:t>学历</w:t>
            </w:r>
          </w:p>
        </w:tc>
        <w:tc>
          <w:tcPr>
            <w:tcW w:w="1611" w:type="dxa"/>
            <w:vAlign w:val="center"/>
          </w:tcPr>
          <w:p w14:paraId="2E4D17D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16F67A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7D5D29D5">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cs="仿宋_GB2312"/>
                <w:color w:val="auto"/>
                <w:sz w:val="21"/>
                <w:szCs w:val="21"/>
                <w:highlight w:val="none"/>
                <w:lang w:val="en-US" w:eastAsia="zh-CN"/>
              </w:rPr>
              <w:t>能够独立</w:t>
            </w:r>
            <w:r>
              <w:rPr>
                <w:rFonts w:hint="eastAsia" w:ascii="仿宋_GB2312" w:hAnsi="仿宋_GB2312" w:eastAsia="仿宋_GB2312" w:cs="仿宋_GB2312"/>
                <w:color w:val="auto"/>
                <w:sz w:val="21"/>
                <w:szCs w:val="21"/>
                <w:highlight w:val="none"/>
                <w:lang w:val="en-US" w:eastAsia="zh-CN"/>
              </w:rPr>
              <w:t>开展市场调研，制定销售策划方案与节点规划，办理预售许可证，组建销售团队并统筹日常接待、客户跟进、业绩管控等销售运营事务</w:t>
            </w:r>
            <w:r>
              <w:rPr>
                <w:rFonts w:hint="eastAsia" w:cs="仿宋_GB2312"/>
                <w:color w:val="auto"/>
                <w:sz w:val="21"/>
                <w:szCs w:val="21"/>
                <w:highlight w:val="none"/>
                <w:lang w:val="en-US" w:eastAsia="zh-CN"/>
              </w:rPr>
              <w:t>。</w:t>
            </w:r>
          </w:p>
        </w:tc>
        <w:tc>
          <w:tcPr>
            <w:tcW w:w="2064" w:type="dxa"/>
            <w:vAlign w:val="center"/>
          </w:tcPr>
          <w:p w14:paraId="25B56A19">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w:t>
            </w:r>
            <w:r>
              <w:rPr>
                <w:rFonts w:hint="eastAsia" w:cs="仿宋_GB2312"/>
                <w:color w:val="auto"/>
                <w:sz w:val="21"/>
                <w:szCs w:val="21"/>
                <w:highlight w:val="none"/>
                <w:lang w:val="en-US" w:eastAsia="zh-CN"/>
              </w:rPr>
              <w:t>约</w:t>
            </w:r>
            <w:r>
              <w:rPr>
                <w:rFonts w:hint="eastAsia" w:ascii="仿宋_GB2312" w:hAnsi="仿宋_GB2312" w:eastAsia="仿宋_GB2312" w:cs="仿宋_GB2312"/>
                <w:color w:val="auto"/>
                <w:sz w:val="21"/>
                <w:szCs w:val="21"/>
                <w:highlight w:val="none"/>
                <w:lang w:val="en-US" w:eastAsia="zh-CN"/>
              </w:rPr>
              <w:t>5000元，试用期工资3200元/月（含社保和医保个人部分）</w:t>
            </w:r>
          </w:p>
        </w:tc>
        <w:tc>
          <w:tcPr>
            <w:tcW w:w="1380" w:type="dxa"/>
            <w:vAlign w:val="center"/>
          </w:tcPr>
          <w:p w14:paraId="0ECF817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0812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851" w:type="dxa"/>
            <w:vAlign w:val="center"/>
          </w:tcPr>
          <w:p w14:paraId="55793CE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12</w:t>
            </w:r>
          </w:p>
        </w:tc>
        <w:tc>
          <w:tcPr>
            <w:tcW w:w="1835" w:type="dxa"/>
            <w:vAlign w:val="center"/>
          </w:tcPr>
          <w:p w14:paraId="332DA73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遂川县城发投资集团有限公司计划财务部</w:t>
            </w:r>
          </w:p>
        </w:tc>
        <w:tc>
          <w:tcPr>
            <w:tcW w:w="1091" w:type="dxa"/>
            <w:vAlign w:val="center"/>
          </w:tcPr>
          <w:p w14:paraId="39BB51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会计</w:t>
            </w:r>
          </w:p>
        </w:tc>
        <w:tc>
          <w:tcPr>
            <w:tcW w:w="1092" w:type="dxa"/>
            <w:vAlign w:val="center"/>
          </w:tcPr>
          <w:p w14:paraId="7B10895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638543B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strike w:val="0"/>
                <w:dstrike w:val="0"/>
                <w:color w:val="auto"/>
                <w:kern w:val="0"/>
                <w:sz w:val="21"/>
                <w:szCs w:val="21"/>
                <w:highlight w:val="none"/>
                <w:lang w:val="en-US" w:eastAsia="zh-CN" w:bidi="ar-SA"/>
              </w:rPr>
              <w:t>本科</w:t>
            </w:r>
            <w:r>
              <w:rPr>
                <w:rFonts w:hint="eastAsia" w:ascii="仿宋_GB2312" w:hAnsi="仿宋_GB2312" w:eastAsia="仿宋_GB2312" w:cs="仿宋_GB2312"/>
                <w:color w:val="auto"/>
                <w:kern w:val="0"/>
                <w:sz w:val="21"/>
                <w:szCs w:val="21"/>
                <w:highlight w:val="none"/>
                <w:lang w:val="en-US" w:eastAsia="zh-CN" w:bidi="ar-SA"/>
              </w:rPr>
              <w:t>及以上学历</w:t>
            </w:r>
          </w:p>
        </w:tc>
        <w:tc>
          <w:tcPr>
            <w:tcW w:w="1611" w:type="dxa"/>
            <w:vAlign w:val="center"/>
          </w:tcPr>
          <w:p w14:paraId="7C8B04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财务管理、金融学、会计学、审计学等相关专业</w:t>
            </w:r>
          </w:p>
        </w:tc>
        <w:tc>
          <w:tcPr>
            <w:tcW w:w="1308" w:type="dxa"/>
            <w:vAlign w:val="center"/>
          </w:tcPr>
          <w:p w14:paraId="339EA85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777C9251">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cs="仿宋_GB2312"/>
                <w:color w:val="auto"/>
                <w:sz w:val="21"/>
                <w:szCs w:val="21"/>
                <w:highlight w:val="none"/>
                <w:lang w:val="en-US" w:eastAsia="zh-CN"/>
              </w:rPr>
              <w:t>具</w:t>
            </w:r>
            <w:r>
              <w:rPr>
                <w:rFonts w:hint="eastAsia" w:ascii="仿宋_GB2312" w:hAnsi="仿宋_GB2312" w:eastAsia="仿宋_GB2312" w:cs="仿宋_GB2312"/>
                <w:color w:val="auto"/>
                <w:sz w:val="21"/>
                <w:szCs w:val="21"/>
                <w:highlight w:val="none"/>
                <w:lang w:val="en-US" w:eastAsia="zh-CN"/>
              </w:rPr>
              <w:t>有3年及以上财会岗位相关工作经验（需提供相关证明），熟悉公司财务预算、会计核算、税务管理、成本费用控制、资产管理等工作</w:t>
            </w:r>
            <w:r>
              <w:rPr>
                <w:rFonts w:hint="eastAsia" w:cs="仿宋_GB2312"/>
                <w:color w:val="auto"/>
                <w:sz w:val="21"/>
                <w:szCs w:val="21"/>
                <w:highlight w:val="none"/>
                <w:lang w:val="en-US" w:eastAsia="zh-CN"/>
              </w:rPr>
              <w:t>。</w:t>
            </w:r>
          </w:p>
        </w:tc>
        <w:tc>
          <w:tcPr>
            <w:tcW w:w="2064" w:type="dxa"/>
            <w:vAlign w:val="center"/>
          </w:tcPr>
          <w:p w14:paraId="1D97B5D7">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全年综合收入约8万元，试用期工资3347元/月（含社保和医保个人部分）</w:t>
            </w:r>
          </w:p>
        </w:tc>
        <w:tc>
          <w:tcPr>
            <w:tcW w:w="1380" w:type="dxa"/>
            <w:vAlign w:val="center"/>
          </w:tcPr>
          <w:p w14:paraId="3A6B6E1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279A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51" w:type="dxa"/>
            <w:vAlign w:val="center"/>
          </w:tcPr>
          <w:p w14:paraId="623E08A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r>
              <w:rPr>
                <w:rFonts w:hint="eastAsia" w:cs="仿宋_GB2312"/>
                <w:color w:val="auto"/>
                <w:kern w:val="0"/>
                <w:sz w:val="21"/>
                <w:szCs w:val="21"/>
                <w:highlight w:val="none"/>
                <w:lang w:val="en-US" w:eastAsia="zh-CN" w:bidi="ar-SA"/>
              </w:rPr>
              <w:t>3</w:t>
            </w:r>
          </w:p>
        </w:tc>
        <w:tc>
          <w:tcPr>
            <w:tcW w:w="1835" w:type="dxa"/>
            <w:vAlign w:val="center"/>
          </w:tcPr>
          <w:p w14:paraId="0B1D18C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遂川县城发投资集团有限公司招标采购部</w:t>
            </w:r>
          </w:p>
        </w:tc>
        <w:tc>
          <w:tcPr>
            <w:tcW w:w="1091" w:type="dxa"/>
            <w:vAlign w:val="center"/>
          </w:tcPr>
          <w:p w14:paraId="0F96B18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采购主管</w:t>
            </w:r>
          </w:p>
        </w:tc>
        <w:tc>
          <w:tcPr>
            <w:tcW w:w="1092" w:type="dxa"/>
            <w:vAlign w:val="center"/>
          </w:tcPr>
          <w:p w14:paraId="5C017CF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52128AB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1DE4C3E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61EACC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4A6DF30E">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cs="仿宋_GB2312"/>
                <w:color w:val="auto"/>
                <w:sz w:val="21"/>
                <w:szCs w:val="21"/>
                <w:highlight w:val="none"/>
                <w:lang w:val="en-US" w:eastAsia="zh-CN"/>
              </w:rPr>
              <w:t>能</w:t>
            </w:r>
            <w:r>
              <w:rPr>
                <w:rFonts w:hint="eastAsia" w:ascii="仿宋_GB2312" w:hAnsi="仿宋_GB2312" w:eastAsia="仿宋_GB2312" w:cs="仿宋_GB2312"/>
                <w:color w:val="auto"/>
                <w:sz w:val="21"/>
                <w:szCs w:val="21"/>
                <w:highlight w:val="none"/>
                <w:lang w:val="en-US" w:eastAsia="zh-CN"/>
              </w:rPr>
              <w:t>掌握所需各类材料的性能要求等信息，及时调查市场行情，落实货比三家，降低采购成本</w:t>
            </w:r>
            <w:r>
              <w:rPr>
                <w:rFonts w:hint="eastAsia" w:cs="仿宋_GB2312"/>
                <w:color w:val="auto"/>
                <w:sz w:val="21"/>
                <w:szCs w:val="21"/>
                <w:highlight w:val="none"/>
                <w:lang w:val="en-US" w:eastAsia="zh-CN"/>
              </w:rPr>
              <w:t>。</w:t>
            </w:r>
          </w:p>
        </w:tc>
        <w:tc>
          <w:tcPr>
            <w:tcW w:w="2064" w:type="dxa"/>
            <w:vAlign w:val="center"/>
          </w:tcPr>
          <w:p w14:paraId="08AFCBC9">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w:t>
            </w:r>
            <w:r>
              <w:rPr>
                <w:rFonts w:hint="eastAsia" w:cs="仿宋_GB2312"/>
                <w:color w:val="auto"/>
                <w:sz w:val="21"/>
                <w:szCs w:val="21"/>
                <w:highlight w:val="none"/>
                <w:lang w:val="en-US" w:eastAsia="zh-CN"/>
              </w:rPr>
              <w:t>约</w:t>
            </w:r>
            <w:r>
              <w:rPr>
                <w:rFonts w:hint="eastAsia" w:ascii="仿宋_GB2312" w:hAnsi="仿宋_GB2312" w:eastAsia="仿宋_GB2312" w:cs="仿宋_GB2312"/>
                <w:color w:val="auto"/>
                <w:sz w:val="21"/>
                <w:szCs w:val="21"/>
                <w:highlight w:val="none"/>
                <w:lang w:val="en-US" w:eastAsia="zh-CN"/>
              </w:rPr>
              <w:t>6000元，试用期工资3840元/月（含社保和医保个人部分）</w:t>
            </w:r>
          </w:p>
        </w:tc>
        <w:tc>
          <w:tcPr>
            <w:tcW w:w="1380" w:type="dxa"/>
            <w:vAlign w:val="center"/>
          </w:tcPr>
          <w:p w14:paraId="22C1744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4C4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851" w:type="dxa"/>
            <w:vAlign w:val="center"/>
          </w:tcPr>
          <w:p w14:paraId="6FA73A9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r>
              <w:rPr>
                <w:rFonts w:hint="eastAsia" w:cs="仿宋_GB2312"/>
                <w:color w:val="auto"/>
                <w:kern w:val="0"/>
                <w:sz w:val="21"/>
                <w:szCs w:val="21"/>
                <w:highlight w:val="none"/>
                <w:lang w:val="en-US" w:eastAsia="zh-CN" w:bidi="ar-SA"/>
              </w:rPr>
              <w:t>4</w:t>
            </w:r>
          </w:p>
        </w:tc>
        <w:tc>
          <w:tcPr>
            <w:tcW w:w="1835" w:type="dxa"/>
            <w:vAlign w:val="center"/>
          </w:tcPr>
          <w:p w14:paraId="30F7F026">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吉安遂投项目管理咨询有限公司</w:t>
            </w:r>
          </w:p>
        </w:tc>
        <w:tc>
          <w:tcPr>
            <w:tcW w:w="1091" w:type="dxa"/>
            <w:vAlign w:val="center"/>
          </w:tcPr>
          <w:p w14:paraId="093A7F2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造价员</w:t>
            </w:r>
          </w:p>
        </w:tc>
        <w:tc>
          <w:tcPr>
            <w:tcW w:w="1092" w:type="dxa"/>
            <w:vAlign w:val="center"/>
          </w:tcPr>
          <w:p w14:paraId="41F55FB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50D2156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w:t>
            </w:r>
            <w:r>
              <w:rPr>
                <w:rFonts w:hint="eastAsia" w:cs="仿宋_GB2312"/>
                <w:color w:val="auto"/>
                <w:kern w:val="0"/>
                <w:sz w:val="21"/>
                <w:szCs w:val="21"/>
                <w:highlight w:val="none"/>
                <w:lang w:val="en-US" w:eastAsia="zh-CN" w:bidi="ar-SA"/>
              </w:rPr>
              <w:t>以</w:t>
            </w:r>
            <w:r>
              <w:rPr>
                <w:rFonts w:hint="eastAsia" w:ascii="仿宋_GB2312" w:hAnsi="仿宋_GB2312" w:eastAsia="仿宋_GB2312" w:cs="仿宋_GB2312"/>
                <w:color w:val="auto"/>
                <w:kern w:val="0"/>
                <w:sz w:val="21"/>
                <w:szCs w:val="21"/>
                <w:highlight w:val="none"/>
                <w:lang w:val="en-US" w:eastAsia="zh-CN" w:bidi="ar-SA"/>
              </w:rPr>
              <w:t>上学历</w:t>
            </w:r>
          </w:p>
        </w:tc>
        <w:tc>
          <w:tcPr>
            <w:tcW w:w="1611" w:type="dxa"/>
            <w:vAlign w:val="center"/>
          </w:tcPr>
          <w:p w14:paraId="09E3F10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64BFD52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4F1E1253">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具有5年以上土木建筑专业工程造价工作经验，</w:t>
            </w:r>
            <w:r>
              <w:rPr>
                <w:rFonts w:hint="eastAsia"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lang w:val="en-US" w:eastAsia="zh-CN"/>
              </w:rPr>
              <w:t>注册二级造价师资格(土木建筑专业或水利专业）</w:t>
            </w:r>
            <w:r>
              <w:rPr>
                <w:rFonts w:hint="eastAsia" w:cs="仿宋_GB2312"/>
                <w:color w:val="auto"/>
                <w:sz w:val="21"/>
                <w:szCs w:val="21"/>
                <w:highlight w:val="none"/>
                <w:lang w:val="en-US" w:eastAsia="zh-CN"/>
              </w:rPr>
              <w:t>。</w:t>
            </w:r>
          </w:p>
        </w:tc>
        <w:tc>
          <w:tcPr>
            <w:tcW w:w="2064" w:type="dxa"/>
            <w:vAlign w:val="center"/>
          </w:tcPr>
          <w:p w14:paraId="5CD03146">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全年综合收入约1</w:t>
            </w:r>
            <w:r>
              <w:rPr>
                <w:rFonts w:hint="eastAsia" w:cs="仿宋_GB2312"/>
                <w:color w:val="auto"/>
                <w:sz w:val="21"/>
                <w:szCs w:val="21"/>
                <w:highlight w:val="none"/>
                <w:lang w:val="en-US" w:eastAsia="zh-CN"/>
              </w:rPr>
              <w:t>3万元，</w:t>
            </w:r>
            <w:r>
              <w:rPr>
                <w:rFonts w:hint="eastAsia" w:ascii="仿宋_GB2312" w:hAnsi="仿宋_GB2312" w:eastAsia="仿宋_GB2312" w:cs="仿宋_GB2312"/>
                <w:color w:val="auto"/>
                <w:sz w:val="21"/>
                <w:szCs w:val="21"/>
                <w:highlight w:val="none"/>
                <w:lang w:val="en-US" w:eastAsia="zh-CN"/>
              </w:rPr>
              <w:t>试用期工资3347元/月（含社保和医保个人部分）</w:t>
            </w:r>
          </w:p>
        </w:tc>
        <w:tc>
          <w:tcPr>
            <w:tcW w:w="1380" w:type="dxa"/>
            <w:vAlign w:val="center"/>
          </w:tcPr>
          <w:p w14:paraId="01BADD0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1F6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851" w:type="dxa"/>
            <w:vAlign w:val="center"/>
          </w:tcPr>
          <w:p w14:paraId="3405A7B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r>
              <w:rPr>
                <w:rFonts w:hint="eastAsia" w:cs="仿宋_GB2312"/>
                <w:color w:val="auto"/>
                <w:kern w:val="0"/>
                <w:sz w:val="21"/>
                <w:szCs w:val="21"/>
                <w:highlight w:val="none"/>
                <w:lang w:val="en-US" w:eastAsia="zh-CN" w:bidi="ar-SA"/>
              </w:rPr>
              <w:t>5</w:t>
            </w:r>
          </w:p>
        </w:tc>
        <w:tc>
          <w:tcPr>
            <w:tcW w:w="1835" w:type="dxa"/>
            <w:vAlign w:val="center"/>
          </w:tcPr>
          <w:p w14:paraId="4D8BFC93">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吉安遂投项目管理咨询有限公司</w:t>
            </w:r>
          </w:p>
        </w:tc>
        <w:tc>
          <w:tcPr>
            <w:tcW w:w="1091" w:type="dxa"/>
            <w:vAlign w:val="center"/>
          </w:tcPr>
          <w:p w14:paraId="229D716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预算员</w:t>
            </w:r>
          </w:p>
        </w:tc>
        <w:tc>
          <w:tcPr>
            <w:tcW w:w="1092" w:type="dxa"/>
            <w:vAlign w:val="center"/>
          </w:tcPr>
          <w:p w14:paraId="5B44EA7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w:t>
            </w:r>
          </w:p>
        </w:tc>
        <w:tc>
          <w:tcPr>
            <w:tcW w:w="1098" w:type="dxa"/>
            <w:vAlign w:val="center"/>
          </w:tcPr>
          <w:p w14:paraId="0339777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04DA11F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安装专业、土木建筑专业</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水利专业</w:t>
            </w:r>
            <w:r>
              <w:rPr>
                <w:rFonts w:hint="eastAsia" w:cs="仿宋_GB2312"/>
                <w:color w:val="auto"/>
                <w:sz w:val="21"/>
                <w:szCs w:val="21"/>
                <w:highlight w:val="none"/>
                <w:lang w:val="en-US" w:eastAsia="zh-CN"/>
              </w:rPr>
              <w:t>等相关专业</w:t>
            </w:r>
          </w:p>
        </w:tc>
        <w:tc>
          <w:tcPr>
            <w:tcW w:w="1308" w:type="dxa"/>
            <w:vAlign w:val="center"/>
          </w:tcPr>
          <w:p w14:paraId="63283CA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3D6D938B">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具有5年以上安装或土木建筑专业工程造价工作经验；</w:t>
            </w:r>
            <w:r>
              <w:rPr>
                <w:rFonts w:hint="eastAsia" w:cs="仿宋_GB2312"/>
                <w:color w:val="auto"/>
                <w:sz w:val="21"/>
                <w:szCs w:val="21"/>
                <w:highlight w:val="none"/>
                <w:lang w:val="en-US" w:eastAsia="zh-CN"/>
              </w:rPr>
              <w:t>能</w:t>
            </w:r>
            <w:r>
              <w:rPr>
                <w:rFonts w:hint="eastAsia" w:ascii="仿宋_GB2312" w:hAnsi="仿宋_GB2312" w:eastAsia="仿宋_GB2312" w:cs="仿宋_GB2312"/>
                <w:color w:val="auto"/>
                <w:sz w:val="21"/>
                <w:szCs w:val="21"/>
                <w:highlight w:val="none"/>
                <w:lang w:val="en-US" w:eastAsia="zh-CN"/>
              </w:rPr>
              <w:t>熟练运用新标杆、广联达等造价软件；熟悉相应专业图纸熟练掌握国家法律法规及工程造价方面的相关定额</w:t>
            </w:r>
            <w:r>
              <w:rPr>
                <w:rFonts w:hint="eastAsia"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 xml:space="preserve">   </w:t>
            </w:r>
          </w:p>
        </w:tc>
        <w:tc>
          <w:tcPr>
            <w:tcW w:w="2064" w:type="dxa"/>
            <w:vAlign w:val="center"/>
          </w:tcPr>
          <w:p w14:paraId="39B8849E">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全年综合收入约1</w:t>
            </w:r>
            <w:r>
              <w:rPr>
                <w:rFonts w:hint="eastAsia" w:cs="仿宋_GB2312"/>
                <w:color w:val="auto"/>
                <w:sz w:val="21"/>
                <w:szCs w:val="21"/>
                <w:highlight w:val="none"/>
                <w:lang w:val="en-US" w:eastAsia="zh-CN"/>
              </w:rPr>
              <w:t>3万元，</w:t>
            </w:r>
            <w:r>
              <w:rPr>
                <w:rFonts w:hint="eastAsia" w:ascii="仿宋_GB2312" w:hAnsi="仿宋_GB2312" w:eastAsia="仿宋_GB2312" w:cs="仿宋_GB2312"/>
                <w:color w:val="auto"/>
                <w:sz w:val="21"/>
                <w:szCs w:val="21"/>
                <w:highlight w:val="none"/>
                <w:lang w:val="en-US" w:eastAsia="zh-CN"/>
              </w:rPr>
              <w:t>试用期工资3347元/月（含社保和医保个人部分）</w:t>
            </w:r>
          </w:p>
        </w:tc>
        <w:tc>
          <w:tcPr>
            <w:tcW w:w="1380" w:type="dxa"/>
            <w:vAlign w:val="center"/>
          </w:tcPr>
          <w:p w14:paraId="663F782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259B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851" w:type="dxa"/>
            <w:vAlign w:val="center"/>
          </w:tcPr>
          <w:p w14:paraId="062CE2E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r>
              <w:rPr>
                <w:rFonts w:hint="eastAsia" w:cs="仿宋_GB2312"/>
                <w:color w:val="auto"/>
                <w:kern w:val="0"/>
                <w:sz w:val="21"/>
                <w:szCs w:val="21"/>
                <w:highlight w:val="none"/>
                <w:lang w:val="en-US" w:eastAsia="zh-CN" w:bidi="ar-SA"/>
              </w:rPr>
              <w:t>6</w:t>
            </w:r>
          </w:p>
        </w:tc>
        <w:tc>
          <w:tcPr>
            <w:tcW w:w="1835" w:type="dxa"/>
            <w:vAlign w:val="center"/>
          </w:tcPr>
          <w:p w14:paraId="16F9A57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遂川县鑫建监理有限公司</w:t>
            </w:r>
          </w:p>
        </w:tc>
        <w:tc>
          <w:tcPr>
            <w:tcW w:w="1091" w:type="dxa"/>
            <w:vAlign w:val="center"/>
          </w:tcPr>
          <w:p w14:paraId="37CC2B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专业监理工程师</w:t>
            </w:r>
          </w:p>
        </w:tc>
        <w:tc>
          <w:tcPr>
            <w:tcW w:w="1092" w:type="dxa"/>
            <w:vAlign w:val="center"/>
          </w:tcPr>
          <w:p w14:paraId="6CA62D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w:t>
            </w:r>
          </w:p>
        </w:tc>
        <w:tc>
          <w:tcPr>
            <w:tcW w:w="1098" w:type="dxa"/>
            <w:vAlign w:val="center"/>
          </w:tcPr>
          <w:p w14:paraId="47C544D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509212C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工程类相关专业</w:t>
            </w:r>
          </w:p>
        </w:tc>
        <w:tc>
          <w:tcPr>
            <w:tcW w:w="1308" w:type="dxa"/>
            <w:vAlign w:val="center"/>
          </w:tcPr>
          <w:p w14:paraId="4C6923F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51A02E63">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需持有监理员证书，具有三年以上监理工作经验，一经录用，相应的资格证书要注册在公司</w:t>
            </w:r>
            <w:r>
              <w:rPr>
                <w:rFonts w:hint="eastAsia" w:cs="仿宋_GB2312"/>
                <w:color w:val="auto"/>
                <w:sz w:val="21"/>
                <w:szCs w:val="21"/>
                <w:highlight w:val="none"/>
                <w:lang w:val="en-US" w:eastAsia="zh-CN"/>
              </w:rPr>
              <w:t>。</w:t>
            </w:r>
          </w:p>
        </w:tc>
        <w:tc>
          <w:tcPr>
            <w:tcW w:w="2064" w:type="dxa"/>
            <w:vAlign w:val="center"/>
          </w:tcPr>
          <w:p w14:paraId="07F4455F">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月综合收入4500元，试用期工资3200元</w:t>
            </w:r>
            <w:r>
              <w:rPr>
                <w:rFonts w:hint="eastAsia" w:cs="仿宋_GB2312"/>
                <w:color w:val="auto"/>
                <w:sz w:val="21"/>
                <w:szCs w:val="21"/>
                <w:highlight w:val="none"/>
                <w:lang w:val="en-US" w:eastAsia="zh-CN"/>
              </w:rPr>
              <w:t>/月</w:t>
            </w:r>
            <w:r>
              <w:rPr>
                <w:rFonts w:hint="eastAsia" w:ascii="仿宋_GB2312" w:hAnsi="仿宋_GB2312" w:eastAsia="仿宋_GB2312" w:cs="仿宋_GB2312"/>
                <w:color w:val="auto"/>
                <w:sz w:val="21"/>
                <w:szCs w:val="21"/>
                <w:highlight w:val="none"/>
                <w:lang w:val="en-US" w:eastAsia="zh-CN"/>
              </w:rPr>
              <w:t>（含社保和医保个人部分）</w:t>
            </w:r>
          </w:p>
        </w:tc>
        <w:tc>
          <w:tcPr>
            <w:tcW w:w="1380" w:type="dxa"/>
            <w:vAlign w:val="center"/>
          </w:tcPr>
          <w:p w14:paraId="7B102CD0">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332C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851" w:type="dxa"/>
            <w:vAlign w:val="center"/>
          </w:tcPr>
          <w:p w14:paraId="4F11882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17</w:t>
            </w:r>
          </w:p>
        </w:tc>
        <w:tc>
          <w:tcPr>
            <w:tcW w:w="1835" w:type="dxa"/>
            <w:vAlign w:val="center"/>
          </w:tcPr>
          <w:p w14:paraId="4AC1785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江西仝达建筑工程有限公司</w:t>
            </w:r>
          </w:p>
        </w:tc>
        <w:tc>
          <w:tcPr>
            <w:tcW w:w="1091" w:type="dxa"/>
            <w:vAlign w:val="center"/>
          </w:tcPr>
          <w:p w14:paraId="1905B1C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安全员</w:t>
            </w:r>
          </w:p>
        </w:tc>
        <w:tc>
          <w:tcPr>
            <w:tcW w:w="1092" w:type="dxa"/>
            <w:vAlign w:val="center"/>
          </w:tcPr>
          <w:p w14:paraId="7795916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w:t>
            </w:r>
          </w:p>
        </w:tc>
        <w:tc>
          <w:tcPr>
            <w:tcW w:w="1098" w:type="dxa"/>
            <w:vAlign w:val="center"/>
          </w:tcPr>
          <w:p w14:paraId="3B82B8E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大专及以上学历</w:t>
            </w:r>
          </w:p>
        </w:tc>
        <w:tc>
          <w:tcPr>
            <w:tcW w:w="1611" w:type="dxa"/>
            <w:vAlign w:val="center"/>
          </w:tcPr>
          <w:p w14:paraId="7929A30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土木类、工程管理类等相关专业</w:t>
            </w:r>
          </w:p>
        </w:tc>
        <w:tc>
          <w:tcPr>
            <w:tcW w:w="1308" w:type="dxa"/>
            <w:vAlign w:val="center"/>
          </w:tcPr>
          <w:p w14:paraId="243B1B3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08A505A0">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cs="仿宋_GB2312"/>
                <w:color w:val="auto"/>
                <w:sz w:val="21"/>
                <w:szCs w:val="21"/>
                <w:highlight w:val="none"/>
                <w:lang w:val="en-US" w:eastAsia="zh-CN"/>
              </w:rPr>
              <w:t>能</w:t>
            </w:r>
            <w:r>
              <w:rPr>
                <w:rFonts w:hint="eastAsia" w:ascii="仿宋_GB2312" w:hAnsi="仿宋_GB2312" w:eastAsia="仿宋_GB2312" w:cs="仿宋_GB2312"/>
                <w:color w:val="auto"/>
                <w:sz w:val="21"/>
                <w:szCs w:val="21"/>
                <w:highlight w:val="none"/>
                <w:lang w:val="en-US" w:eastAsia="zh-CN"/>
              </w:rPr>
              <w:t>掌握国家及行业安全、质量、环保与职业健康规范、标准，熟悉临时用电、大型设备安全管理，参与过安全事故调查，能独立建立并完善安全台账</w:t>
            </w:r>
            <w:r>
              <w:rPr>
                <w:rFonts w:hint="eastAsia" w:cs="仿宋_GB2312"/>
                <w:color w:val="auto"/>
                <w:sz w:val="21"/>
                <w:szCs w:val="21"/>
                <w:highlight w:val="none"/>
                <w:lang w:val="en-US" w:eastAsia="zh-CN"/>
              </w:rPr>
              <w:t>。</w:t>
            </w:r>
          </w:p>
        </w:tc>
        <w:tc>
          <w:tcPr>
            <w:tcW w:w="2064" w:type="dxa"/>
            <w:vAlign w:val="center"/>
          </w:tcPr>
          <w:p w14:paraId="1E836486">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月综合收入6500元，试用期工资4160元</w:t>
            </w:r>
            <w:r>
              <w:rPr>
                <w:rFonts w:hint="eastAsia" w:cs="仿宋_GB2312"/>
                <w:color w:val="auto"/>
                <w:sz w:val="21"/>
                <w:szCs w:val="21"/>
                <w:highlight w:val="none"/>
                <w:lang w:val="en-US" w:eastAsia="zh-CN"/>
              </w:rPr>
              <w:t>/月</w:t>
            </w:r>
            <w:r>
              <w:rPr>
                <w:rFonts w:hint="eastAsia" w:ascii="仿宋_GB2312" w:hAnsi="仿宋_GB2312" w:eastAsia="仿宋_GB2312" w:cs="仿宋_GB2312"/>
                <w:color w:val="auto"/>
                <w:sz w:val="21"/>
                <w:szCs w:val="21"/>
                <w:highlight w:val="none"/>
                <w:lang w:val="en-US" w:eastAsia="zh-CN"/>
              </w:rPr>
              <w:t>（含社保和医保个人部分）</w:t>
            </w:r>
          </w:p>
        </w:tc>
        <w:tc>
          <w:tcPr>
            <w:tcW w:w="1380" w:type="dxa"/>
            <w:vAlign w:val="center"/>
          </w:tcPr>
          <w:p w14:paraId="196BC0F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E79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51" w:type="dxa"/>
            <w:vAlign w:val="center"/>
          </w:tcPr>
          <w:p w14:paraId="63524B8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18</w:t>
            </w:r>
          </w:p>
        </w:tc>
        <w:tc>
          <w:tcPr>
            <w:tcW w:w="1835" w:type="dxa"/>
            <w:vAlign w:val="center"/>
          </w:tcPr>
          <w:p w14:paraId="6040BAE2">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江西仝达建筑工程有限公司</w:t>
            </w:r>
          </w:p>
        </w:tc>
        <w:tc>
          <w:tcPr>
            <w:tcW w:w="1091" w:type="dxa"/>
            <w:vAlign w:val="center"/>
          </w:tcPr>
          <w:p w14:paraId="054D180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设计管理人员</w:t>
            </w:r>
          </w:p>
        </w:tc>
        <w:tc>
          <w:tcPr>
            <w:tcW w:w="1092" w:type="dxa"/>
            <w:vAlign w:val="center"/>
          </w:tcPr>
          <w:p w14:paraId="21C1253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w:t>
            </w:r>
          </w:p>
        </w:tc>
        <w:tc>
          <w:tcPr>
            <w:tcW w:w="1098" w:type="dxa"/>
            <w:vAlign w:val="center"/>
          </w:tcPr>
          <w:p w14:paraId="7C2BE35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本科及以上学历</w:t>
            </w:r>
          </w:p>
        </w:tc>
        <w:tc>
          <w:tcPr>
            <w:tcW w:w="1611" w:type="dxa"/>
            <w:vAlign w:val="center"/>
          </w:tcPr>
          <w:p w14:paraId="4962F8B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建筑设计、土木工程等相关专业</w:t>
            </w:r>
          </w:p>
        </w:tc>
        <w:tc>
          <w:tcPr>
            <w:tcW w:w="1308" w:type="dxa"/>
            <w:vAlign w:val="center"/>
          </w:tcPr>
          <w:p w14:paraId="0985D99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41DE4979">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cs="仿宋_GB2312"/>
                <w:color w:val="auto"/>
                <w:sz w:val="21"/>
                <w:szCs w:val="21"/>
                <w:highlight w:val="none"/>
                <w:lang w:val="en-US" w:eastAsia="zh-CN"/>
              </w:rPr>
              <w:t>熟悉</w:t>
            </w:r>
            <w:r>
              <w:rPr>
                <w:rFonts w:hint="eastAsia" w:ascii="仿宋_GB2312" w:hAnsi="仿宋_GB2312" w:eastAsia="仿宋_GB2312" w:cs="仿宋_GB2312"/>
                <w:color w:val="auto"/>
                <w:sz w:val="21"/>
                <w:szCs w:val="21"/>
                <w:highlight w:val="none"/>
                <w:lang w:val="en-US" w:eastAsia="zh-CN"/>
              </w:rPr>
              <w:t>建设项目施工管理工作和一般设计工作，能熟练运用天正建筑软件和PKPM结构软件等相关软件，</w:t>
            </w:r>
            <w:r>
              <w:rPr>
                <w:rFonts w:hint="eastAsia"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lang w:val="en-US" w:eastAsia="zh-CN"/>
              </w:rPr>
              <w:t>5年以上建筑设计和管理经验</w:t>
            </w:r>
            <w:r>
              <w:rPr>
                <w:rFonts w:hint="eastAsia" w:cs="仿宋_GB2312"/>
                <w:color w:val="auto"/>
                <w:sz w:val="21"/>
                <w:szCs w:val="21"/>
                <w:highlight w:val="none"/>
                <w:lang w:val="en-US" w:eastAsia="zh-CN"/>
              </w:rPr>
              <w:t>。</w:t>
            </w:r>
          </w:p>
        </w:tc>
        <w:tc>
          <w:tcPr>
            <w:tcW w:w="2064" w:type="dxa"/>
            <w:vAlign w:val="center"/>
          </w:tcPr>
          <w:p w14:paraId="25DE6773">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月综合收入4500元，试用期工资3200元</w:t>
            </w:r>
            <w:r>
              <w:rPr>
                <w:rFonts w:hint="eastAsia" w:cs="仿宋_GB2312"/>
                <w:color w:val="auto"/>
                <w:sz w:val="21"/>
                <w:szCs w:val="21"/>
                <w:highlight w:val="none"/>
                <w:lang w:val="en-US" w:eastAsia="zh-CN"/>
              </w:rPr>
              <w:t>/月</w:t>
            </w:r>
            <w:r>
              <w:rPr>
                <w:rFonts w:hint="eastAsia" w:ascii="仿宋_GB2312" w:hAnsi="仿宋_GB2312" w:eastAsia="仿宋_GB2312" w:cs="仿宋_GB2312"/>
                <w:color w:val="auto"/>
                <w:sz w:val="21"/>
                <w:szCs w:val="21"/>
                <w:highlight w:val="none"/>
                <w:lang w:val="en-US" w:eastAsia="zh-CN"/>
              </w:rPr>
              <w:t>（含社保和医保个人部分）</w:t>
            </w:r>
          </w:p>
        </w:tc>
        <w:tc>
          <w:tcPr>
            <w:tcW w:w="1380" w:type="dxa"/>
            <w:vAlign w:val="center"/>
          </w:tcPr>
          <w:p w14:paraId="13A33B3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3CFA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51" w:type="dxa"/>
            <w:vAlign w:val="center"/>
          </w:tcPr>
          <w:p w14:paraId="3B638A4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19</w:t>
            </w:r>
          </w:p>
        </w:tc>
        <w:tc>
          <w:tcPr>
            <w:tcW w:w="1835" w:type="dxa"/>
            <w:vAlign w:val="center"/>
          </w:tcPr>
          <w:p w14:paraId="41BC18A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江西仝达建筑工程有限公司</w:t>
            </w:r>
          </w:p>
        </w:tc>
        <w:tc>
          <w:tcPr>
            <w:tcW w:w="1091" w:type="dxa"/>
            <w:vAlign w:val="center"/>
          </w:tcPr>
          <w:p w14:paraId="76D0637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水电、机电安装项目负责人</w:t>
            </w:r>
          </w:p>
        </w:tc>
        <w:tc>
          <w:tcPr>
            <w:tcW w:w="1092" w:type="dxa"/>
            <w:vAlign w:val="center"/>
          </w:tcPr>
          <w:p w14:paraId="59B7C5A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3C24FDB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本科及以上学历</w:t>
            </w:r>
          </w:p>
        </w:tc>
        <w:tc>
          <w:tcPr>
            <w:tcW w:w="1611" w:type="dxa"/>
            <w:vAlign w:val="center"/>
          </w:tcPr>
          <w:p w14:paraId="2922E69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工程管理类相关专业</w:t>
            </w:r>
          </w:p>
        </w:tc>
        <w:tc>
          <w:tcPr>
            <w:tcW w:w="1308" w:type="dxa"/>
            <w:vAlign w:val="center"/>
          </w:tcPr>
          <w:p w14:paraId="1443443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45周岁及以下</w:t>
            </w:r>
          </w:p>
        </w:tc>
        <w:tc>
          <w:tcPr>
            <w:tcW w:w="2547" w:type="dxa"/>
            <w:vAlign w:val="center"/>
          </w:tcPr>
          <w:p w14:paraId="5FD7FF90">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具有注册二级机电及以上建造师证书或其他工程类证书，</w:t>
            </w:r>
            <w:r>
              <w:rPr>
                <w:rFonts w:hint="eastAsia"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lang w:val="en-US" w:eastAsia="zh-CN"/>
              </w:rPr>
              <w:t>5年及以上相关项目管理经验。</w:t>
            </w:r>
          </w:p>
        </w:tc>
        <w:tc>
          <w:tcPr>
            <w:tcW w:w="2064" w:type="dxa"/>
            <w:vAlign w:val="center"/>
          </w:tcPr>
          <w:p w14:paraId="648DDC82">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全年综合收入</w:t>
            </w:r>
            <w:r>
              <w:rPr>
                <w:rFonts w:hint="eastAsia" w:cs="仿宋_GB2312"/>
                <w:color w:val="auto"/>
                <w:sz w:val="21"/>
                <w:szCs w:val="21"/>
                <w:highlight w:val="none"/>
                <w:lang w:val="en-US" w:eastAsia="zh-CN"/>
              </w:rPr>
              <w:t>约</w:t>
            </w:r>
            <w:r>
              <w:rPr>
                <w:rFonts w:hint="eastAsia" w:ascii="仿宋_GB2312" w:hAnsi="仿宋_GB2312" w:eastAsia="仿宋_GB2312" w:cs="仿宋_GB2312"/>
                <w:color w:val="auto"/>
                <w:sz w:val="21"/>
                <w:szCs w:val="21"/>
                <w:highlight w:val="none"/>
                <w:lang w:val="en-US" w:eastAsia="zh-CN"/>
              </w:rPr>
              <w:t>10万元，试用期工资3347元/月（含社保和医保个人部分）</w:t>
            </w:r>
          </w:p>
        </w:tc>
        <w:tc>
          <w:tcPr>
            <w:tcW w:w="1380" w:type="dxa"/>
            <w:vAlign w:val="center"/>
          </w:tcPr>
          <w:p w14:paraId="3D0C919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66F0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851" w:type="dxa"/>
            <w:vAlign w:val="center"/>
          </w:tcPr>
          <w:p w14:paraId="5D68884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20</w:t>
            </w:r>
          </w:p>
        </w:tc>
        <w:tc>
          <w:tcPr>
            <w:tcW w:w="1835" w:type="dxa"/>
            <w:vAlign w:val="center"/>
          </w:tcPr>
          <w:p w14:paraId="2261D96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江西仝达建筑工程有限公司</w:t>
            </w:r>
          </w:p>
        </w:tc>
        <w:tc>
          <w:tcPr>
            <w:tcW w:w="1091" w:type="dxa"/>
            <w:vAlign w:val="center"/>
          </w:tcPr>
          <w:p w14:paraId="113EFA7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建筑装饰装修负责人</w:t>
            </w:r>
          </w:p>
        </w:tc>
        <w:tc>
          <w:tcPr>
            <w:tcW w:w="1092" w:type="dxa"/>
            <w:vAlign w:val="center"/>
          </w:tcPr>
          <w:p w14:paraId="57976AA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53CEE24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本科及以上学历</w:t>
            </w:r>
          </w:p>
        </w:tc>
        <w:tc>
          <w:tcPr>
            <w:tcW w:w="1611" w:type="dxa"/>
            <w:vAlign w:val="center"/>
          </w:tcPr>
          <w:p w14:paraId="6551C02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工程管理类相关专业</w:t>
            </w:r>
          </w:p>
        </w:tc>
        <w:tc>
          <w:tcPr>
            <w:tcW w:w="1308" w:type="dxa"/>
            <w:vAlign w:val="center"/>
          </w:tcPr>
          <w:p w14:paraId="1AE88EF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45周岁</w:t>
            </w:r>
            <w:r>
              <w:rPr>
                <w:rFonts w:hint="eastAsia" w:cs="仿宋_GB2312"/>
                <w:color w:val="auto"/>
                <w:kern w:val="0"/>
                <w:sz w:val="21"/>
                <w:szCs w:val="21"/>
                <w:highlight w:val="none"/>
                <w:lang w:val="en-US" w:eastAsia="zh-CN" w:bidi="ar-SA"/>
              </w:rPr>
              <w:t>及</w:t>
            </w:r>
            <w:r>
              <w:rPr>
                <w:rFonts w:hint="eastAsia" w:ascii="仿宋_GB2312" w:hAnsi="仿宋_GB2312" w:eastAsia="仿宋_GB2312" w:cs="仿宋_GB2312"/>
                <w:color w:val="auto"/>
                <w:kern w:val="0"/>
                <w:sz w:val="21"/>
                <w:szCs w:val="21"/>
                <w:highlight w:val="none"/>
                <w:lang w:val="en-US" w:eastAsia="zh-CN" w:bidi="ar-SA"/>
              </w:rPr>
              <w:t>以下</w:t>
            </w:r>
          </w:p>
        </w:tc>
        <w:tc>
          <w:tcPr>
            <w:tcW w:w="2547" w:type="dxa"/>
            <w:vAlign w:val="center"/>
          </w:tcPr>
          <w:p w14:paraId="73D65205">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具有注册二级房建及其他建造师证书或其他工程类证书</w:t>
            </w:r>
            <w:r>
              <w:rPr>
                <w:rFonts w:hint="eastAsia"/>
                <w:color w:val="auto"/>
                <w:sz w:val="21"/>
                <w:szCs w:val="21"/>
                <w:highlight w:val="none"/>
                <w:lang w:val="en-US" w:eastAsia="zh-CN"/>
              </w:rPr>
              <w:t>，</w:t>
            </w:r>
            <w:r>
              <w:rPr>
                <w:rFonts w:hint="eastAsia" w:cs="仿宋_GB2312"/>
                <w:color w:val="auto"/>
                <w:sz w:val="21"/>
                <w:szCs w:val="21"/>
                <w:highlight w:val="none"/>
                <w:lang w:val="en-US" w:eastAsia="zh-CN"/>
              </w:rPr>
              <w:t>具有</w:t>
            </w:r>
            <w:r>
              <w:rPr>
                <w:rFonts w:hint="eastAsia"/>
                <w:color w:val="auto"/>
                <w:sz w:val="21"/>
                <w:szCs w:val="21"/>
                <w:highlight w:val="none"/>
                <w:lang w:val="en-US" w:eastAsia="zh-CN"/>
              </w:rPr>
              <w:t>5年及以上相关项目管理经验。</w:t>
            </w:r>
          </w:p>
        </w:tc>
        <w:tc>
          <w:tcPr>
            <w:tcW w:w="2064" w:type="dxa"/>
            <w:vAlign w:val="center"/>
          </w:tcPr>
          <w:p w14:paraId="1873DB2B">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全年综合收入约8万元</w:t>
            </w:r>
            <w:r>
              <w:rPr>
                <w:rFonts w:hint="eastAsia" w:ascii="仿宋_GB2312" w:hAnsi="仿宋_GB2312" w:eastAsia="仿宋_GB2312" w:cs="仿宋_GB2312"/>
                <w:color w:val="auto"/>
                <w:sz w:val="21"/>
                <w:szCs w:val="21"/>
                <w:highlight w:val="none"/>
                <w:lang w:val="en-US" w:eastAsia="zh-CN"/>
              </w:rPr>
              <w:t>，试用期工资3347元/月（含社保和医保个人部分）</w:t>
            </w:r>
          </w:p>
        </w:tc>
        <w:tc>
          <w:tcPr>
            <w:tcW w:w="1380" w:type="dxa"/>
            <w:vAlign w:val="center"/>
          </w:tcPr>
          <w:p w14:paraId="2E040B43">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CFE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51" w:type="dxa"/>
            <w:vAlign w:val="center"/>
          </w:tcPr>
          <w:p w14:paraId="57F1919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21</w:t>
            </w:r>
          </w:p>
        </w:tc>
        <w:tc>
          <w:tcPr>
            <w:tcW w:w="1835" w:type="dxa"/>
            <w:vAlign w:val="center"/>
          </w:tcPr>
          <w:p w14:paraId="571EBE8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遂川县文化旅游开发有限公司</w:t>
            </w:r>
          </w:p>
        </w:tc>
        <w:tc>
          <w:tcPr>
            <w:tcW w:w="1091" w:type="dxa"/>
            <w:vAlign w:val="center"/>
          </w:tcPr>
          <w:p w14:paraId="568D79D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景区运营岗</w:t>
            </w:r>
          </w:p>
        </w:tc>
        <w:tc>
          <w:tcPr>
            <w:tcW w:w="1092" w:type="dxa"/>
            <w:vAlign w:val="center"/>
          </w:tcPr>
          <w:p w14:paraId="00D7DFB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0EAFAB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大专及以上学历</w:t>
            </w:r>
          </w:p>
        </w:tc>
        <w:tc>
          <w:tcPr>
            <w:tcW w:w="1611" w:type="dxa"/>
            <w:vAlign w:val="center"/>
          </w:tcPr>
          <w:p w14:paraId="441C6D1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2380D19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35周岁及以下</w:t>
            </w:r>
          </w:p>
        </w:tc>
        <w:tc>
          <w:tcPr>
            <w:tcW w:w="2547" w:type="dxa"/>
            <w:vAlign w:val="center"/>
          </w:tcPr>
          <w:p w14:paraId="79A74A42">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具有2年及以上景区工作经验，熟练使用办公软件；具有良好的沟通能力和团队协作精神。</w:t>
            </w:r>
          </w:p>
        </w:tc>
        <w:tc>
          <w:tcPr>
            <w:tcW w:w="2064" w:type="dxa"/>
            <w:vAlign w:val="center"/>
          </w:tcPr>
          <w:p w14:paraId="3DADAF37">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全年综合收入约7万元</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元/月（含社保和医保个人部分）</w:t>
            </w:r>
          </w:p>
        </w:tc>
        <w:tc>
          <w:tcPr>
            <w:tcW w:w="1380" w:type="dxa"/>
            <w:vAlign w:val="center"/>
          </w:tcPr>
          <w:p w14:paraId="5383CEA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2F4D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851" w:type="dxa"/>
            <w:vAlign w:val="center"/>
          </w:tcPr>
          <w:p w14:paraId="1AEBBBB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22</w:t>
            </w:r>
          </w:p>
        </w:tc>
        <w:tc>
          <w:tcPr>
            <w:tcW w:w="1835" w:type="dxa"/>
            <w:vAlign w:val="center"/>
          </w:tcPr>
          <w:p w14:paraId="4EDB581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遂川县文化旅游开发有限公司</w:t>
            </w:r>
          </w:p>
        </w:tc>
        <w:tc>
          <w:tcPr>
            <w:tcW w:w="1091" w:type="dxa"/>
            <w:vAlign w:val="center"/>
          </w:tcPr>
          <w:p w14:paraId="446A092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cs="仿宋_GB2312"/>
                <w:color w:val="auto"/>
                <w:kern w:val="0"/>
                <w:sz w:val="21"/>
                <w:szCs w:val="21"/>
                <w:highlight w:val="none"/>
                <w:lang w:val="en-US" w:eastAsia="zh-CN" w:bidi="ar-SA"/>
              </w:rPr>
            </w:pPr>
            <w:r>
              <w:rPr>
                <w:rFonts w:hint="eastAsia"/>
                <w:color w:val="auto"/>
                <w:sz w:val="21"/>
                <w:szCs w:val="21"/>
                <w:highlight w:val="none"/>
                <w:lang w:val="en-US" w:eastAsia="zh-CN"/>
              </w:rPr>
              <w:t>综合岗</w:t>
            </w:r>
          </w:p>
        </w:tc>
        <w:tc>
          <w:tcPr>
            <w:tcW w:w="1092" w:type="dxa"/>
            <w:vAlign w:val="center"/>
          </w:tcPr>
          <w:p w14:paraId="7773C83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5DEEAE3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本科及以上学历</w:t>
            </w:r>
          </w:p>
        </w:tc>
        <w:tc>
          <w:tcPr>
            <w:tcW w:w="1611" w:type="dxa"/>
            <w:vAlign w:val="center"/>
          </w:tcPr>
          <w:p w14:paraId="67C92DC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专业不限</w:t>
            </w:r>
          </w:p>
        </w:tc>
        <w:tc>
          <w:tcPr>
            <w:tcW w:w="1308" w:type="dxa"/>
            <w:vAlign w:val="center"/>
          </w:tcPr>
          <w:p w14:paraId="354D30E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45周岁及以下</w:t>
            </w:r>
          </w:p>
        </w:tc>
        <w:tc>
          <w:tcPr>
            <w:tcW w:w="2547" w:type="dxa"/>
            <w:vAlign w:val="center"/>
          </w:tcPr>
          <w:p w14:paraId="7D9930F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cs="仿宋_GB2312"/>
                <w:color w:val="auto"/>
                <w:kern w:val="0"/>
                <w:sz w:val="21"/>
                <w:szCs w:val="21"/>
                <w:highlight w:val="none"/>
                <w:lang w:val="en-US" w:eastAsia="zh-CN" w:bidi="ar-SA"/>
              </w:rPr>
              <w:t>需有2年以上行政管理工作经验。熟悉政府公文格式与撰写。文字功底扎实，熟悉机关事业单位工作流程，同时熟悉党建知识和业务。</w:t>
            </w:r>
          </w:p>
        </w:tc>
        <w:tc>
          <w:tcPr>
            <w:tcW w:w="2064" w:type="dxa"/>
            <w:vAlign w:val="center"/>
          </w:tcPr>
          <w:p w14:paraId="67BF1115">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全年综合收入约7万元</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元/月（含社保和医保个人部分）</w:t>
            </w:r>
          </w:p>
        </w:tc>
        <w:tc>
          <w:tcPr>
            <w:tcW w:w="1380" w:type="dxa"/>
            <w:vAlign w:val="center"/>
          </w:tcPr>
          <w:p w14:paraId="3007635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378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851" w:type="dxa"/>
            <w:vAlign w:val="center"/>
          </w:tcPr>
          <w:p w14:paraId="220F15E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23</w:t>
            </w:r>
          </w:p>
        </w:tc>
        <w:tc>
          <w:tcPr>
            <w:tcW w:w="1835" w:type="dxa"/>
            <w:vAlign w:val="center"/>
          </w:tcPr>
          <w:p w14:paraId="20D97BC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遂川县文化旅游开发有限公司</w:t>
            </w:r>
          </w:p>
        </w:tc>
        <w:tc>
          <w:tcPr>
            <w:tcW w:w="1091" w:type="dxa"/>
            <w:vAlign w:val="center"/>
          </w:tcPr>
          <w:p w14:paraId="38C5141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资产管理岗</w:t>
            </w:r>
          </w:p>
        </w:tc>
        <w:tc>
          <w:tcPr>
            <w:tcW w:w="1092" w:type="dxa"/>
            <w:vAlign w:val="center"/>
          </w:tcPr>
          <w:p w14:paraId="5C3CDCE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7EEBCE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大专及以上学历</w:t>
            </w:r>
          </w:p>
        </w:tc>
        <w:tc>
          <w:tcPr>
            <w:tcW w:w="1611" w:type="dxa"/>
            <w:shd w:val="clear" w:color="auto" w:fill="auto"/>
            <w:vAlign w:val="center"/>
          </w:tcPr>
          <w:p w14:paraId="222B752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color w:val="auto"/>
                <w:sz w:val="21"/>
                <w:szCs w:val="21"/>
                <w:highlight w:val="none"/>
                <w:lang w:val="en-US" w:eastAsia="zh-CN"/>
              </w:rPr>
              <w:t>财务管理、金融学、会计学等相关专业</w:t>
            </w:r>
          </w:p>
        </w:tc>
        <w:tc>
          <w:tcPr>
            <w:tcW w:w="1308" w:type="dxa"/>
            <w:vAlign w:val="center"/>
          </w:tcPr>
          <w:p w14:paraId="76DD50F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w:t>
            </w:r>
            <w:r>
              <w:rPr>
                <w:rFonts w:hint="eastAsia"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en-US" w:eastAsia="zh-CN" w:bidi="ar-SA"/>
              </w:rPr>
              <w:t>周岁</w:t>
            </w:r>
            <w:r>
              <w:rPr>
                <w:rFonts w:hint="eastAsia" w:cs="仿宋_GB2312"/>
                <w:color w:val="auto"/>
                <w:kern w:val="0"/>
                <w:sz w:val="21"/>
                <w:szCs w:val="21"/>
                <w:highlight w:val="none"/>
                <w:lang w:val="en-US" w:eastAsia="zh-CN" w:bidi="ar-SA"/>
              </w:rPr>
              <w:t>及</w:t>
            </w:r>
            <w:r>
              <w:rPr>
                <w:rFonts w:hint="eastAsia" w:ascii="仿宋_GB2312" w:hAnsi="仿宋_GB2312" w:eastAsia="仿宋_GB2312" w:cs="仿宋_GB2312"/>
                <w:color w:val="auto"/>
                <w:kern w:val="0"/>
                <w:sz w:val="21"/>
                <w:szCs w:val="21"/>
                <w:highlight w:val="none"/>
                <w:lang w:val="en-US" w:eastAsia="zh-CN" w:bidi="ar-SA"/>
              </w:rPr>
              <w:t>以下</w:t>
            </w:r>
          </w:p>
        </w:tc>
        <w:tc>
          <w:tcPr>
            <w:tcW w:w="2547" w:type="dxa"/>
            <w:vAlign w:val="center"/>
          </w:tcPr>
          <w:p w14:paraId="7FCBCE0A">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需有国企或大型集团企业同岗位经历2年资产管理工作经验。熟悉资产管理相关知识，精通国企资产数据化管理平台。熟悉单位工作流程，综合业务能力强。有较强的沟通能力和团队协作能力，服从公司安排，责任心强。</w:t>
            </w:r>
          </w:p>
        </w:tc>
        <w:tc>
          <w:tcPr>
            <w:tcW w:w="2064" w:type="dxa"/>
            <w:vAlign w:val="center"/>
          </w:tcPr>
          <w:p w14:paraId="0A88416E">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全年综合收入约7万元</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元/月（含社保和医保个人部分）</w:t>
            </w:r>
          </w:p>
        </w:tc>
        <w:tc>
          <w:tcPr>
            <w:tcW w:w="1380" w:type="dxa"/>
            <w:vAlign w:val="center"/>
          </w:tcPr>
          <w:p w14:paraId="5CD34A2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77D5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851" w:type="dxa"/>
            <w:vAlign w:val="center"/>
          </w:tcPr>
          <w:p w14:paraId="7DE4D52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24</w:t>
            </w:r>
          </w:p>
        </w:tc>
        <w:tc>
          <w:tcPr>
            <w:tcW w:w="1835" w:type="dxa"/>
            <w:vAlign w:val="center"/>
          </w:tcPr>
          <w:p w14:paraId="7ADB9EC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遂川县文化旅游开发有限公司</w:t>
            </w:r>
          </w:p>
        </w:tc>
        <w:tc>
          <w:tcPr>
            <w:tcW w:w="1091" w:type="dxa"/>
            <w:vAlign w:val="center"/>
          </w:tcPr>
          <w:p w14:paraId="2E5539E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财务岗</w:t>
            </w:r>
          </w:p>
        </w:tc>
        <w:tc>
          <w:tcPr>
            <w:tcW w:w="1092" w:type="dxa"/>
            <w:vAlign w:val="center"/>
          </w:tcPr>
          <w:p w14:paraId="0AA10A5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1</w:t>
            </w:r>
          </w:p>
        </w:tc>
        <w:tc>
          <w:tcPr>
            <w:tcW w:w="1098" w:type="dxa"/>
            <w:vAlign w:val="center"/>
          </w:tcPr>
          <w:p w14:paraId="22EFEAB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大专及以上学历</w:t>
            </w:r>
          </w:p>
        </w:tc>
        <w:tc>
          <w:tcPr>
            <w:tcW w:w="1611" w:type="dxa"/>
            <w:vAlign w:val="center"/>
          </w:tcPr>
          <w:p w14:paraId="5F6AAC0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财务管理、金融学、会计学等相关专业</w:t>
            </w:r>
          </w:p>
        </w:tc>
        <w:tc>
          <w:tcPr>
            <w:tcW w:w="1308" w:type="dxa"/>
            <w:vAlign w:val="center"/>
          </w:tcPr>
          <w:p w14:paraId="57827B1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w:t>
            </w:r>
            <w:r>
              <w:rPr>
                <w:rFonts w:hint="eastAsia"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en-US" w:eastAsia="zh-CN" w:bidi="ar-SA"/>
              </w:rPr>
              <w:t>周岁</w:t>
            </w:r>
            <w:r>
              <w:rPr>
                <w:rFonts w:hint="eastAsia" w:cs="仿宋_GB2312"/>
                <w:color w:val="auto"/>
                <w:kern w:val="0"/>
                <w:sz w:val="21"/>
                <w:szCs w:val="21"/>
                <w:highlight w:val="none"/>
                <w:lang w:val="en-US" w:eastAsia="zh-CN" w:bidi="ar-SA"/>
              </w:rPr>
              <w:t>及</w:t>
            </w:r>
            <w:r>
              <w:rPr>
                <w:rFonts w:hint="eastAsia" w:ascii="仿宋_GB2312" w:hAnsi="仿宋_GB2312" w:eastAsia="仿宋_GB2312" w:cs="仿宋_GB2312"/>
                <w:color w:val="auto"/>
                <w:kern w:val="0"/>
                <w:sz w:val="21"/>
                <w:szCs w:val="21"/>
                <w:highlight w:val="none"/>
                <w:lang w:val="en-US" w:eastAsia="zh-CN" w:bidi="ar-SA"/>
              </w:rPr>
              <w:t>以下</w:t>
            </w:r>
          </w:p>
        </w:tc>
        <w:tc>
          <w:tcPr>
            <w:tcW w:w="2547" w:type="dxa"/>
            <w:vAlign w:val="center"/>
          </w:tcPr>
          <w:p w14:paraId="123A50A7">
            <w:pPr>
              <w:keepNext w:val="0"/>
              <w:keepLines w:val="0"/>
              <w:pageBreakBefore w:val="0"/>
              <w:kinsoku/>
              <w:wordWrap/>
              <w:overflowPunct/>
              <w:topLinePunct w:val="0"/>
              <w:bidi w:val="0"/>
              <w:adjustRightInd/>
              <w:snapToGrid/>
              <w:spacing w:beforeAutospacing="0" w:afterAutospacing="0" w:line="300" w:lineRule="exact"/>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持有初级及以上会计证书，有3年及以上财会岗位相关工作经验，熟悉用友等常见的财务办公软件，有较强的沟通能力和团队协作能力，熟悉国家财税法律规范、资金管理制度和流程，具备较强的数据分析能力，具有一定的文字写作能力。</w:t>
            </w:r>
          </w:p>
        </w:tc>
        <w:tc>
          <w:tcPr>
            <w:tcW w:w="2064" w:type="dxa"/>
            <w:vAlign w:val="center"/>
          </w:tcPr>
          <w:p w14:paraId="5B0F7E7F">
            <w:pPr>
              <w:keepNext w:val="0"/>
              <w:keepLines w:val="0"/>
              <w:pageBreakBefore w:val="0"/>
              <w:kinsoku/>
              <w:wordWrap/>
              <w:overflowPunct/>
              <w:topLinePunct w:val="0"/>
              <w:bidi w:val="0"/>
              <w:adjustRightInd/>
              <w:snapToGrid/>
              <w:spacing w:beforeAutospacing="0" w:afterAutospacing="0" w:line="300" w:lineRule="exact"/>
              <w:ind w:left="0"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全年综合收入约7万元</w:t>
            </w:r>
            <w:r>
              <w:rPr>
                <w:rFonts w:hint="eastAsia" w:ascii="仿宋_GB2312" w:hAnsi="仿宋_GB2312" w:eastAsia="仿宋_GB2312" w:cs="仿宋_GB2312"/>
                <w:color w:val="auto"/>
                <w:sz w:val="21"/>
                <w:szCs w:val="21"/>
                <w:highlight w:val="none"/>
                <w:lang w:val="en-US" w:eastAsia="zh-CN"/>
              </w:rPr>
              <w:t>，试用期工资3</w:t>
            </w:r>
            <w:r>
              <w:rPr>
                <w:rFonts w:hint="eastAsia" w:cs="仿宋_GB2312"/>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元/月（含社保和医保个人部分）</w:t>
            </w:r>
          </w:p>
        </w:tc>
        <w:tc>
          <w:tcPr>
            <w:tcW w:w="1380" w:type="dxa"/>
            <w:vAlign w:val="center"/>
          </w:tcPr>
          <w:p w14:paraId="53E7BAA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笔试+面试</w:t>
            </w:r>
          </w:p>
        </w:tc>
      </w:tr>
      <w:tr w14:paraId="2A55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77" w:type="dxa"/>
            <w:gridSpan w:val="3"/>
            <w:vAlign w:val="center"/>
          </w:tcPr>
          <w:p w14:paraId="23950F7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合计</w:t>
            </w:r>
          </w:p>
        </w:tc>
        <w:tc>
          <w:tcPr>
            <w:tcW w:w="11100" w:type="dxa"/>
            <w:gridSpan w:val="7"/>
            <w:vAlign w:val="center"/>
          </w:tcPr>
          <w:p w14:paraId="3EC9FFE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00" w:lineRule="exact"/>
              <w:ind w:left="0" w:leftChars="0" w:right="0" w:rightChars="0"/>
              <w:jc w:val="center"/>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cs="仿宋_GB2312"/>
                <w:color w:val="auto"/>
                <w:kern w:val="0"/>
                <w:sz w:val="21"/>
                <w:szCs w:val="21"/>
                <w:highlight w:val="none"/>
                <w:lang w:val="en-US" w:eastAsia="zh-CN" w:bidi="ar-SA"/>
              </w:rPr>
              <w:t>34</w:t>
            </w:r>
          </w:p>
        </w:tc>
      </w:tr>
    </w:tbl>
    <w:p w14:paraId="1D41BB56">
      <w:pPr>
        <w:jc w:val="center"/>
        <w:rPr>
          <w:rStyle w:val="11"/>
          <w:rFonts w:hint="eastAsia" w:ascii="宋体" w:hAnsi="宋体" w:eastAsia="宋体" w:cs="宋体"/>
          <w:color w:val="auto"/>
          <w:spacing w:val="30"/>
          <w:kern w:val="0"/>
          <w:sz w:val="24"/>
          <w:szCs w:val="24"/>
          <w:highlight w:val="none"/>
          <w:vertAlign w:val="baseline"/>
          <w:lang w:val="en-US" w:eastAsia="zh-CN" w:bidi="ar"/>
        </w:rPr>
      </w:pPr>
    </w:p>
    <w:p w14:paraId="52528D6B">
      <w:pPr>
        <w:pStyle w:val="3"/>
        <w:numPr>
          <w:ilvl w:val="0"/>
          <w:numId w:val="0"/>
        </w:numPr>
        <w:tabs>
          <w:tab w:val="left" w:pos="720"/>
          <w:tab w:val="left" w:pos="10340"/>
        </w:tabs>
        <w:bidi w:val="0"/>
        <w:ind w:right="409" w:rightChars="186"/>
        <w:rPr>
          <w:rFonts w:hint="eastAsia"/>
          <w:lang w:val="en-US" w:eastAsia="zh-CN"/>
        </w:rPr>
      </w:pPr>
    </w:p>
    <w:sectPr>
      <w:footerReference r:id="rId5" w:type="default"/>
      <w:pgSz w:w="16838" w:h="11906" w:orient="landscape"/>
      <w:pgMar w:top="1463" w:right="1440" w:bottom="141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53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AB1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EAB1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YTM0MjAwNmFkYzQ5Y2U3ZDU4Zjg1YTQ1MDU1ZjgifQ=="/>
  </w:docVars>
  <w:rsids>
    <w:rsidRoot w:val="1D0224FE"/>
    <w:rsid w:val="00E8708B"/>
    <w:rsid w:val="01EC3436"/>
    <w:rsid w:val="022E0D6C"/>
    <w:rsid w:val="0310782B"/>
    <w:rsid w:val="035E51F8"/>
    <w:rsid w:val="03BD1133"/>
    <w:rsid w:val="042652DF"/>
    <w:rsid w:val="046163BD"/>
    <w:rsid w:val="04C83E66"/>
    <w:rsid w:val="04CA256A"/>
    <w:rsid w:val="091E2DC8"/>
    <w:rsid w:val="09993D27"/>
    <w:rsid w:val="0F131BCA"/>
    <w:rsid w:val="10AE684B"/>
    <w:rsid w:val="119A02EF"/>
    <w:rsid w:val="1356203C"/>
    <w:rsid w:val="14F37251"/>
    <w:rsid w:val="1542579D"/>
    <w:rsid w:val="15AE1855"/>
    <w:rsid w:val="167E42F4"/>
    <w:rsid w:val="17FB631D"/>
    <w:rsid w:val="17FF0548"/>
    <w:rsid w:val="19D47BEF"/>
    <w:rsid w:val="1ABDDC04"/>
    <w:rsid w:val="1B162BA2"/>
    <w:rsid w:val="1B642891"/>
    <w:rsid w:val="1CFF485C"/>
    <w:rsid w:val="1D0224FE"/>
    <w:rsid w:val="1D3C3403"/>
    <w:rsid w:val="1F01498B"/>
    <w:rsid w:val="1F2174A9"/>
    <w:rsid w:val="1F772D2E"/>
    <w:rsid w:val="1F7F48B0"/>
    <w:rsid w:val="20AB2DC5"/>
    <w:rsid w:val="21E32762"/>
    <w:rsid w:val="22FB5A5E"/>
    <w:rsid w:val="23E97795"/>
    <w:rsid w:val="24A67114"/>
    <w:rsid w:val="26445799"/>
    <w:rsid w:val="26DE24CB"/>
    <w:rsid w:val="27CB9296"/>
    <w:rsid w:val="28EF4229"/>
    <w:rsid w:val="28FB4B29"/>
    <w:rsid w:val="2F10B47C"/>
    <w:rsid w:val="2FEE9BA5"/>
    <w:rsid w:val="2FFC3267"/>
    <w:rsid w:val="311A5A74"/>
    <w:rsid w:val="322C4386"/>
    <w:rsid w:val="33812585"/>
    <w:rsid w:val="34D66716"/>
    <w:rsid w:val="36092B3A"/>
    <w:rsid w:val="36FFC04F"/>
    <w:rsid w:val="381D531B"/>
    <w:rsid w:val="38C67D33"/>
    <w:rsid w:val="390C2146"/>
    <w:rsid w:val="39BD1070"/>
    <w:rsid w:val="3AA54D45"/>
    <w:rsid w:val="3B0D21A6"/>
    <w:rsid w:val="3C033730"/>
    <w:rsid w:val="3D460027"/>
    <w:rsid w:val="3D89020A"/>
    <w:rsid w:val="3D9F907C"/>
    <w:rsid w:val="3EFEF6AD"/>
    <w:rsid w:val="3F0B7581"/>
    <w:rsid w:val="3F7FB0B6"/>
    <w:rsid w:val="3FEF5957"/>
    <w:rsid w:val="3FFF56E8"/>
    <w:rsid w:val="43135D99"/>
    <w:rsid w:val="450308A1"/>
    <w:rsid w:val="454B3FF6"/>
    <w:rsid w:val="45657829"/>
    <w:rsid w:val="465FBAAA"/>
    <w:rsid w:val="479E040B"/>
    <w:rsid w:val="47C131B9"/>
    <w:rsid w:val="482C45B3"/>
    <w:rsid w:val="489D725F"/>
    <w:rsid w:val="49046A59"/>
    <w:rsid w:val="491F5EC6"/>
    <w:rsid w:val="4AA32C82"/>
    <w:rsid w:val="4D105AD8"/>
    <w:rsid w:val="4D2F209B"/>
    <w:rsid w:val="4DA155CD"/>
    <w:rsid w:val="4E4D1F7D"/>
    <w:rsid w:val="4E775E5C"/>
    <w:rsid w:val="4F350791"/>
    <w:rsid w:val="4F66A179"/>
    <w:rsid w:val="4F771F77"/>
    <w:rsid w:val="4FAE39B1"/>
    <w:rsid w:val="4FD33884"/>
    <w:rsid w:val="4FDC066D"/>
    <w:rsid w:val="51656957"/>
    <w:rsid w:val="54912112"/>
    <w:rsid w:val="54F31C6D"/>
    <w:rsid w:val="5551374B"/>
    <w:rsid w:val="556D8AF0"/>
    <w:rsid w:val="562F2621"/>
    <w:rsid w:val="576E3BF1"/>
    <w:rsid w:val="57F718B8"/>
    <w:rsid w:val="57FBBE1B"/>
    <w:rsid w:val="595474C6"/>
    <w:rsid w:val="5AEB3E5A"/>
    <w:rsid w:val="5B670F55"/>
    <w:rsid w:val="5BD23708"/>
    <w:rsid w:val="5BE45E43"/>
    <w:rsid w:val="5C371708"/>
    <w:rsid w:val="5C7F32BF"/>
    <w:rsid w:val="5CB71BAA"/>
    <w:rsid w:val="5E1E26DD"/>
    <w:rsid w:val="5EBDD1AB"/>
    <w:rsid w:val="5EF3B8E5"/>
    <w:rsid w:val="5F9704E3"/>
    <w:rsid w:val="5FBB7593"/>
    <w:rsid w:val="5FDFBA03"/>
    <w:rsid w:val="5FFF9E5C"/>
    <w:rsid w:val="604F208F"/>
    <w:rsid w:val="61D955ED"/>
    <w:rsid w:val="63064B86"/>
    <w:rsid w:val="640A6549"/>
    <w:rsid w:val="64243721"/>
    <w:rsid w:val="646D3B32"/>
    <w:rsid w:val="653EADEF"/>
    <w:rsid w:val="65D7170F"/>
    <w:rsid w:val="67F7279B"/>
    <w:rsid w:val="68C6496D"/>
    <w:rsid w:val="699E7C7E"/>
    <w:rsid w:val="6A3B4F27"/>
    <w:rsid w:val="6A7A68BC"/>
    <w:rsid w:val="6B5C2732"/>
    <w:rsid w:val="6D637E7E"/>
    <w:rsid w:val="6D89E091"/>
    <w:rsid w:val="6DAD09ED"/>
    <w:rsid w:val="6FFDFD55"/>
    <w:rsid w:val="6FFF474D"/>
    <w:rsid w:val="6FFFCDC1"/>
    <w:rsid w:val="71FB1815"/>
    <w:rsid w:val="72131671"/>
    <w:rsid w:val="72724D7B"/>
    <w:rsid w:val="73FB780F"/>
    <w:rsid w:val="742E2774"/>
    <w:rsid w:val="74B8112A"/>
    <w:rsid w:val="75C8039D"/>
    <w:rsid w:val="75FDE5E0"/>
    <w:rsid w:val="75FF20D4"/>
    <w:rsid w:val="763E7660"/>
    <w:rsid w:val="7697D2CE"/>
    <w:rsid w:val="779969FD"/>
    <w:rsid w:val="77B70E69"/>
    <w:rsid w:val="77F91F99"/>
    <w:rsid w:val="77FF5146"/>
    <w:rsid w:val="7872111D"/>
    <w:rsid w:val="78EFEA21"/>
    <w:rsid w:val="79AE5130"/>
    <w:rsid w:val="79EF5BEA"/>
    <w:rsid w:val="7B9B2E65"/>
    <w:rsid w:val="7BBC8642"/>
    <w:rsid w:val="7BBF3870"/>
    <w:rsid w:val="7BE41B4F"/>
    <w:rsid w:val="7BFBD1E2"/>
    <w:rsid w:val="7C2E1DAB"/>
    <w:rsid w:val="7DA6332E"/>
    <w:rsid w:val="7DD69818"/>
    <w:rsid w:val="7DDFBFD8"/>
    <w:rsid w:val="7DDFF410"/>
    <w:rsid w:val="7DE32479"/>
    <w:rsid w:val="7DFA6CC7"/>
    <w:rsid w:val="7E2549FC"/>
    <w:rsid w:val="7E7F807F"/>
    <w:rsid w:val="7EDD3169"/>
    <w:rsid w:val="7EE86560"/>
    <w:rsid w:val="7F59BCB0"/>
    <w:rsid w:val="7F938FF1"/>
    <w:rsid w:val="7F9CF5A2"/>
    <w:rsid w:val="7FC74EE3"/>
    <w:rsid w:val="7FD78039"/>
    <w:rsid w:val="7FDF0B2C"/>
    <w:rsid w:val="7FED6633"/>
    <w:rsid w:val="7FFC47FA"/>
    <w:rsid w:val="7FFEA225"/>
    <w:rsid w:val="7FFFA410"/>
    <w:rsid w:val="7FFFE709"/>
    <w:rsid w:val="8EFF0C75"/>
    <w:rsid w:val="8EFFEE27"/>
    <w:rsid w:val="97FECA1F"/>
    <w:rsid w:val="9B8D16C3"/>
    <w:rsid w:val="A7DE4C3C"/>
    <w:rsid w:val="B782D3BA"/>
    <w:rsid w:val="B7DA2BB3"/>
    <w:rsid w:val="B95B3659"/>
    <w:rsid w:val="BB39BE2E"/>
    <w:rsid w:val="BB777141"/>
    <w:rsid w:val="BBEA4AA1"/>
    <w:rsid w:val="BBFF5B47"/>
    <w:rsid w:val="BDFEB09D"/>
    <w:rsid w:val="BEB320D4"/>
    <w:rsid w:val="BECFA450"/>
    <w:rsid w:val="BEF7CEDF"/>
    <w:rsid w:val="BF5F66EE"/>
    <w:rsid w:val="BF6BFB16"/>
    <w:rsid w:val="BF7BC9A3"/>
    <w:rsid w:val="BF7EC389"/>
    <w:rsid w:val="BFF91B35"/>
    <w:rsid w:val="C74F7CBE"/>
    <w:rsid w:val="CFFE38C3"/>
    <w:rsid w:val="D5935343"/>
    <w:rsid w:val="D5FE312C"/>
    <w:rsid w:val="D7FF2271"/>
    <w:rsid w:val="DABB8E0C"/>
    <w:rsid w:val="DBB9CE34"/>
    <w:rsid w:val="DBF7FACF"/>
    <w:rsid w:val="DDFF84B5"/>
    <w:rsid w:val="DE372E07"/>
    <w:rsid w:val="DF660495"/>
    <w:rsid w:val="DF6F6471"/>
    <w:rsid w:val="DF79B6EA"/>
    <w:rsid w:val="DFF66D5F"/>
    <w:rsid w:val="DFFA5933"/>
    <w:rsid w:val="DFFB7077"/>
    <w:rsid w:val="EDFCB975"/>
    <w:rsid w:val="EEAFE177"/>
    <w:rsid w:val="EEF97ACF"/>
    <w:rsid w:val="F3FF526D"/>
    <w:rsid w:val="F3FF9D64"/>
    <w:rsid w:val="F46F7863"/>
    <w:rsid w:val="F5DF60D8"/>
    <w:rsid w:val="F6B26F80"/>
    <w:rsid w:val="F6DF7133"/>
    <w:rsid w:val="F6FF595D"/>
    <w:rsid w:val="F73D399F"/>
    <w:rsid w:val="F7DF6F93"/>
    <w:rsid w:val="F9BF368C"/>
    <w:rsid w:val="FAA7329E"/>
    <w:rsid w:val="FB3BD1B6"/>
    <w:rsid w:val="FD9311DD"/>
    <w:rsid w:val="FDF75F7C"/>
    <w:rsid w:val="FDFDF510"/>
    <w:rsid w:val="FECF4F4F"/>
    <w:rsid w:val="FEEF310E"/>
    <w:rsid w:val="FEF8DA14"/>
    <w:rsid w:val="FF35ABAD"/>
    <w:rsid w:val="FF4E4137"/>
    <w:rsid w:val="FF7F8978"/>
    <w:rsid w:val="FFEF8BC1"/>
    <w:rsid w:val="FFEF9CAD"/>
    <w:rsid w:val="FFF276D5"/>
    <w:rsid w:val="FFFE2765"/>
    <w:rsid w:val="FFFF433B"/>
    <w:rsid w:val="FFFF9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75" w:line="360" w:lineRule="auto"/>
      <w:ind w:left="1100" w:right="1423" w:firstLine="612" w:firstLineChars="200"/>
      <w:jc w:val="both"/>
    </w:pPr>
    <w:rPr>
      <w:spacing w:val="-5"/>
      <w:w w:val="99"/>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1"/>
    <w:pPr>
      <w:spacing w:before="25"/>
      <w:ind w:left="2804" w:right="2689" w:hanging="440"/>
    </w:pPr>
    <w:rPr>
      <w:rFonts w:ascii="仿宋_GB2312" w:hAnsi="仿宋_GB2312" w:eastAsia="仿宋_GB2312" w:cs="仿宋_GB2312"/>
      <w:b/>
      <w:bCs/>
      <w:sz w:val="44"/>
      <w:szCs w:val="4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3570</Words>
  <Characters>3787</Characters>
  <Lines>0</Lines>
  <Paragraphs>0</Paragraphs>
  <TotalTime>220</TotalTime>
  <ScaleCrop>false</ScaleCrop>
  <LinksUpToDate>false</LinksUpToDate>
  <CharactersWithSpaces>3787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2025-09-28T12:06:00Z</dcterms:created>
  <dc:creator>pearl</dc:creator>
  <cp:lastModifiedBy>喜洋洋</cp:lastModifiedBy>
  <cp:lastPrinted>2025-11-02T06:51:00Z</cp:lastPrinted>
  <dcterms:modified xsi:type="dcterms:W3CDTF">2025-11-03T08:39:07Z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01F3E39279824FFD80A7132BA7C80FB6_13</vt:lpwstr>
  </property>
  <property fmtid="{D5CDD505-2E9C-101B-9397-08002B2CF9AE}" pid="4" name="KSOTemplateDocerSaveRecord">
    <vt:lpwstr>eyJoZGlkIjoiZDQ2NWE0YWQ1NzFiNDRlNGViMjkzZmE2NmMxMWMwMDUiLCJ1c2VySWQiOiIzMTcyMjc1MzcifQ==</vt:lpwstr>
  </property>
</Properties>
</file>