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3"/>
        <w:gridCol w:w="1766"/>
        <w:gridCol w:w="587"/>
        <w:gridCol w:w="763"/>
        <w:gridCol w:w="1259"/>
        <w:gridCol w:w="1569"/>
        <w:gridCol w:w="24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21" w:hRule="atLeast"/>
          <w:jc w:val="center"/>
        </w:trPr>
        <w:tc>
          <w:tcPr>
            <w:tcW w:w="9420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auto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auto"/>
                <w:kern w:val="0"/>
                <w:sz w:val="40"/>
                <w:szCs w:val="40"/>
                <w:u w:val="none"/>
                <w:lang w:val="en-US" w:eastAsia="zh-CN"/>
              </w:rPr>
              <w:t>西畴县民政局社会救助工作人员报名及资格审查表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59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姓  名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性别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出生年月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59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籍  贯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民族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政治面貌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339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毕业院校</w:t>
            </w:r>
          </w:p>
        </w:tc>
        <w:tc>
          <w:tcPr>
            <w:tcW w:w="31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文化程度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76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专  业</w:t>
            </w:r>
          </w:p>
        </w:tc>
        <w:tc>
          <w:tcPr>
            <w:tcW w:w="31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身份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号码</w:t>
            </w:r>
          </w:p>
        </w:tc>
        <w:tc>
          <w:tcPr>
            <w:tcW w:w="4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013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现工作单位</w:t>
            </w:r>
          </w:p>
        </w:tc>
        <w:tc>
          <w:tcPr>
            <w:tcW w:w="31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应聘岗位</w:t>
            </w:r>
          </w:p>
        </w:tc>
        <w:tc>
          <w:tcPr>
            <w:tcW w:w="4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43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通讯地址</w:t>
            </w:r>
          </w:p>
        </w:tc>
        <w:tc>
          <w:tcPr>
            <w:tcW w:w="31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联系电话</w:t>
            </w:r>
          </w:p>
        </w:tc>
        <w:tc>
          <w:tcPr>
            <w:tcW w:w="4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94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学习及工作简历</w:t>
            </w:r>
          </w:p>
        </w:tc>
        <w:tc>
          <w:tcPr>
            <w:tcW w:w="841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098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奖励和表彰情况</w:t>
            </w:r>
          </w:p>
        </w:tc>
        <w:tc>
          <w:tcPr>
            <w:tcW w:w="8417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82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本人承诺</w:t>
            </w:r>
          </w:p>
        </w:tc>
        <w:tc>
          <w:tcPr>
            <w:tcW w:w="8417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 本报名表所填写的信息准确无误，所提交的证件、资料和照片真实有效。否则，所产生的一切后果自负。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承诺人（签名）：                                                          年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021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资格审查意见</w:t>
            </w:r>
          </w:p>
        </w:tc>
        <w:tc>
          <w:tcPr>
            <w:tcW w:w="8417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66" w:hRule="atLeast"/>
          <w:jc w:val="center"/>
        </w:trPr>
        <w:tc>
          <w:tcPr>
            <w:tcW w:w="9420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420" w:leftChars="20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说明：1、报名时必须提供材料：身份证、毕业证（本科学历还需提供学位证）、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u w:val="none" w:color="auto"/>
                <w:lang w:eastAsia="zh-CN"/>
              </w:rPr>
              <w:t>能有效证明符合岗位条件的相关证件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shd w:val="clear" w:color="auto" w:fill="FFFFFF"/>
                <w:lang w:eastAsia="zh-CN"/>
              </w:rPr>
              <w:t>（如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shd w:val="clear" w:color="auto" w:fill="FFFFFF"/>
              </w:rPr>
              <w:t>计算机操作证、从业资格证、职称证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等相关证件原件和复印件；2、“应聘岗位”填报县民政局。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6576CB"/>
    <w:rsid w:val="21A31363"/>
    <w:rsid w:val="35CB1B6D"/>
    <w:rsid w:val="431A1A37"/>
    <w:rsid w:val="78C251A4"/>
    <w:rsid w:val="FF37C2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文山州西畴县党政机关单位</Company>
  <Pages>1</Pages>
  <Words>339</Words>
  <Characters>376</Characters>
  <Lines>0</Lines>
  <Paragraphs>56</Paragraphs>
  <TotalTime>0</TotalTime>
  <ScaleCrop>false</ScaleCrop>
  <LinksUpToDate>false</LinksUpToDate>
  <CharactersWithSpaces>470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2022-05-25T17:19:00Z</dcterms:created>
  <dc:creator>Administrator</dc:creator>
  <cp:lastModifiedBy>huawei</cp:lastModifiedBy>
  <cp:lastPrinted>2024-09-12T15:36:00Z</cp:lastPrinted>
  <dcterms:modified xsi:type="dcterms:W3CDTF">2025-09-24T11:15:37Z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24d0bd090fa94956a8414fc7ea82609e</vt:lpwstr>
  </property>
</Properties>
</file>