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656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color w:val="FFFFFF"/>
          <w:sz w:val="16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"https://www.hactcm.edu.cn/system/_content/download.jsp?urltype=news.DownloadAttachUrl&amp;owner=1487663088&amp;wbfileid=391351" \t "https://www.hactcm.edu.cn/info/1024/_blank"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color w:val="000000"/>
          <w:u w:val="none"/>
          <w:shd w:val="clear" w:fill="FFFFFF"/>
          <w:lang w:val="en-US"/>
        </w:rPr>
        <w:t xml:space="preserve">附件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2</w:t>
      </w:r>
      <w:r>
        <w:rPr>
          <w:rFonts w:ascii="Arial" w:hAnsi="Arial" w:eastAsia="宋体" w:cs="Times New Roman"/>
          <w:b/>
          <w:bCs w:val="0"/>
          <w:color w:val="000000"/>
          <w:kern w:val="0"/>
          <w:sz w:val="48"/>
          <w:szCs w:val="48"/>
          <w:lang w:val="en-US" w:eastAsia="zh-CN" w:bidi="ar"/>
        </w:rPr>
        <w:t xml:space="preserve"> </w:t>
      </w:r>
    </w:p>
    <w:p w14:paraId="6E6A92C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方正小标宋简体"/>
          <w:b/>
          <w:bCs w:val="0"/>
          <w:sz w:val="50"/>
          <w:szCs w:val="50"/>
          <w:lang w:val="en-US"/>
        </w:rPr>
      </w:pPr>
      <w:bookmarkStart w:id="0" w:name="_GoBack"/>
      <w:bookmarkEnd w:id="0"/>
    </w:p>
    <w:p w14:paraId="6732B42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方正小标宋简体"/>
          <w:b/>
          <w:bCs w:val="0"/>
          <w:sz w:val="50"/>
          <w:szCs w:val="50"/>
          <w:lang w:val="en-US"/>
        </w:rPr>
      </w:pPr>
    </w:p>
    <w:p w14:paraId="34955C2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方正小标宋简体"/>
          <w:b/>
          <w:bCs w:val="0"/>
          <w:sz w:val="56"/>
          <w:szCs w:val="56"/>
          <w:lang w:val="en-US"/>
        </w:rPr>
      </w:pPr>
      <w:r>
        <w:rPr>
          <w:rFonts w:hint="eastAsia" w:ascii="方正小标宋简体" w:hAnsi="华文中宋" w:eastAsia="方正小标宋简体" w:cs="方正小标宋简体"/>
          <w:b/>
          <w:bCs w:val="0"/>
          <w:color w:val="000000"/>
          <w:kern w:val="0"/>
          <w:sz w:val="56"/>
          <w:szCs w:val="56"/>
          <w:lang w:val="en-US" w:eastAsia="zh-CN" w:bidi="ar"/>
        </w:rPr>
        <w:t xml:space="preserve">河 南 中 医 药 大 学 </w:t>
      </w:r>
    </w:p>
    <w:p w14:paraId="3C0083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方正小标宋简体"/>
          <w:b/>
          <w:bCs w:val="0"/>
          <w:sz w:val="56"/>
          <w:szCs w:val="56"/>
          <w:lang w:val="en-US"/>
        </w:rPr>
      </w:pPr>
      <w:r>
        <w:rPr>
          <w:rFonts w:hint="eastAsia" w:ascii="方正小标宋简体" w:hAnsi="华文中宋" w:eastAsia="方正小标宋简体" w:cs="方正小标宋简体"/>
          <w:b/>
          <w:bCs w:val="0"/>
          <w:color w:val="000000"/>
          <w:kern w:val="0"/>
          <w:sz w:val="56"/>
          <w:szCs w:val="56"/>
          <w:lang w:val="en-US" w:eastAsia="zh-CN" w:bidi="ar"/>
        </w:rPr>
        <w:t>高 层 次 人 才 应 聘 表</w:t>
      </w:r>
    </w:p>
    <w:p w14:paraId="6A66D2B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44"/>
          <w:szCs w:val="44"/>
          <w:lang w:val="en-US"/>
        </w:rPr>
      </w:pPr>
    </w:p>
    <w:p w14:paraId="0F8B39A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44"/>
          <w:szCs w:val="44"/>
          <w:lang w:val="en-US"/>
        </w:rPr>
      </w:pPr>
    </w:p>
    <w:p w14:paraId="1AABA32F">
      <w:pPr>
        <w:keepNext w:val="0"/>
        <w:keepLines w:val="0"/>
        <w:widowControl w:val="0"/>
        <w:suppressLineNumbers w:val="0"/>
        <w:tabs>
          <w:tab w:val="left" w:pos="2127"/>
        </w:tabs>
        <w:autoSpaceDE w:val="0"/>
        <w:autoSpaceDN w:val="0"/>
        <w:adjustRightInd w:val="0"/>
        <w:spacing w:before="0" w:beforeAutospacing="0" w:after="0" w:afterAutospacing="0"/>
        <w:ind w:left="0" w:right="0" w:firstLine="803" w:firstLineChars="25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 w14:paraId="3A95E079">
      <w:pPr>
        <w:keepNext w:val="0"/>
        <w:keepLines w:val="0"/>
        <w:widowControl w:val="0"/>
        <w:suppressLineNumbers w:val="0"/>
        <w:tabs>
          <w:tab w:val="left" w:pos="2127"/>
        </w:tabs>
        <w:autoSpaceDE w:val="0"/>
        <w:autoSpaceDN w:val="0"/>
        <w:adjustRightInd w:val="0"/>
        <w:spacing w:before="0" w:beforeAutospacing="0" w:after="0" w:afterAutospacing="0"/>
        <w:ind w:left="0" w:right="0" w:firstLine="803" w:firstLineChars="25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 w14:paraId="3A70D948">
      <w:pPr>
        <w:keepNext w:val="0"/>
        <w:keepLines w:val="0"/>
        <w:widowControl w:val="0"/>
        <w:suppressLineNumbers w:val="0"/>
        <w:tabs>
          <w:tab w:val="left" w:pos="2127"/>
        </w:tabs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姓    名：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 w14:paraId="4D1D1A0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应聘院系（学科）：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 w14:paraId="78D4D19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从事学科、专业：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</w:t>
      </w:r>
    </w:p>
    <w:p w14:paraId="0703273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研究方向：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 w14:paraId="1E07A4C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电    话：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 w14:paraId="67BDC5A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邮    箱：</w:t>
      </w: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 w14:paraId="4B97C74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964" w:firstLineChars="30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申请类别</w:t>
      </w:r>
      <w:r>
        <w:rPr>
          <w:rFonts w:hint="eastAsia" w:ascii="仿宋_GB2312" w:hAnsi="Arial" w:eastAsia="仿宋_GB2312" w:cs="仿宋_GB2312"/>
          <w:b/>
          <w:bCs w:val="0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： </w:t>
      </w:r>
      <w:r>
        <w:rPr>
          <w:rFonts w:hint="default" w:ascii="仿宋_GB2312" w:hAnsi="Wingdings 2" w:eastAsia="仿宋_GB2312" w:cs="Wingdings 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仲景杰出学者  □仲景领军学者</w:t>
      </w:r>
    </w:p>
    <w:p w14:paraId="328030F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2800" w:firstLineChars="10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□仲景优秀学者  □仲景骨干学者 </w:t>
      </w:r>
    </w:p>
    <w:p w14:paraId="41FCFB6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2800" w:firstLineChars="10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□仲景青年学者A类   □仲景青年学者B类</w:t>
      </w:r>
    </w:p>
    <w:p w14:paraId="67191D3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44"/>
          <w:szCs w:val="44"/>
          <w:lang w:val="en-US"/>
        </w:rPr>
      </w:pPr>
    </w:p>
    <w:p w14:paraId="29A0AD9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36"/>
          <w:szCs w:val="36"/>
          <w:lang w:val="en-US"/>
        </w:rPr>
      </w:pPr>
      <w:r>
        <w:rPr>
          <w:rFonts w:hint="eastAsia" w:ascii="仿宋_GB2312" w:hAnsi="Arial" w:eastAsia="仿宋_GB2312" w:cs="仿宋_GB2312"/>
          <w:b/>
          <w:bCs w:val="0"/>
          <w:color w:val="000000"/>
          <w:kern w:val="0"/>
          <w:sz w:val="36"/>
          <w:szCs w:val="36"/>
          <w:lang w:val="en-US" w:eastAsia="zh-CN" w:bidi="ar"/>
        </w:rPr>
        <w:t>河南中医药大学人事人才工作部制</w:t>
      </w:r>
    </w:p>
    <w:p w14:paraId="5FBB98D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440" w:firstLineChars="100"/>
        <w:jc w:val="center"/>
        <w:rPr>
          <w:rFonts w:hint="eastAsia" w:ascii="仿宋_GB2312" w:eastAsia="仿宋_GB2312" w:cs="仿宋_GB2312"/>
          <w:sz w:val="44"/>
          <w:szCs w:val="44"/>
          <w:lang w:val="en-US"/>
        </w:rPr>
      </w:pPr>
      <w:r>
        <w:rPr>
          <w:rFonts w:hint="eastAsia" w:ascii="仿宋_GB2312" w:hAnsi="Arial" w:eastAsia="仿宋_GB2312" w:cs="Times New Roman"/>
          <w:color w:val="000000"/>
          <w:sz w:val="44"/>
          <w:szCs w:val="44"/>
          <w:lang w:val="en-US" w:eastAsia="zh-CN" w:bidi="ar"/>
        </w:rPr>
        <w:br w:type="page"/>
      </w:r>
    </w:p>
    <w:p w14:paraId="6B334F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3960" w:firstLineChars="900"/>
        <w:jc w:val="left"/>
        <w:rPr>
          <w:rFonts w:hint="eastAsia" w:ascii="仿宋_GB2312" w:eastAsia="仿宋_GB2312" w:cs="仿宋_GB2312"/>
          <w:sz w:val="44"/>
          <w:szCs w:val="44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44"/>
          <w:szCs w:val="44"/>
          <w:lang w:val="en-US" w:eastAsia="zh-CN" w:bidi="ar"/>
        </w:rPr>
        <w:t>说 明</w:t>
      </w:r>
    </w:p>
    <w:p w14:paraId="2FDF854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320" w:firstLineChars="1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0ADEB3B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一、本表由应聘者本人如实填写，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《应聘表》和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附件材料各1份，电子版发送应聘学院联系邮箱，同时抄送至人事部邮箱：hzyrck@163.com</w:t>
      </w:r>
      <w:r>
        <w:rPr>
          <w:rFonts w:hint="eastAsia" w:ascii="Arial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，并上传到我校人才招聘网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（https://rsfw.hactcm.edu.cn）。</w:t>
      </w:r>
    </w:p>
    <w:p w14:paraId="36CF7EE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二、将如下材料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作为本《应聘表》的必备附件，另行装订成册（按序）。</w:t>
      </w:r>
    </w:p>
    <w:p w14:paraId="67AAEA6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1.附件材料目录（须标注页码）；</w:t>
      </w:r>
    </w:p>
    <w:p w14:paraId="1A58659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2.身份证及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最高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学历、学位证书复印件；</w:t>
      </w:r>
    </w:p>
    <w:p w14:paraId="0045515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3.专业技术资格证书、聘书复印件；</w:t>
      </w:r>
    </w:p>
    <w:p w14:paraId="00AA44B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4.《应聘表》中填写的项目立项书、获奖证书、专利证书和荣誉证书等复印件；</w:t>
      </w:r>
    </w:p>
    <w:p w14:paraId="255D6E0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5.重要创新性论文的全文及其刊载杂志封面、目录的复印件，以及其他代表性著作封面、目录和论文首页复印件;</w:t>
      </w:r>
    </w:p>
    <w:p w14:paraId="25008A0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6.在国外任职或在国内担任重要职务的任职证明；在国内外学术组织担任职务的证明；</w:t>
      </w:r>
    </w:p>
    <w:p w14:paraId="47980C3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7.其他相关证明材料。</w:t>
      </w:r>
    </w:p>
    <w:p w14:paraId="062009A8">
      <w:pPr>
        <w:rPr>
          <w:rFonts w:hint="eastAsia" w:ascii="仿宋_GB2312" w:hAnsi="Arial" w:eastAsia="仿宋_GB2312" w:cs="Times New Roman"/>
          <w:b/>
          <w:bCs w:val="0"/>
          <w:color w:val="000000"/>
          <w:sz w:val="32"/>
          <w:szCs w:val="32"/>
          <w:lang w:val="en-US" w:eastAsia="zh-CN" w:bidi="ar"/>
        </w:rPr>
        <w:sectPr>
          <w:pgSz w:w="11906" w:h="16838"/>
          <w:pgMar w:top="1135" w:right="1418" w:bottom="1418" w:left="1418" w:header="851" w:footer="992" w:gutter="0"/>
          <w:pgNumType w:start="1"/>
          <w:cols w:space="425" w:num="1"/>
          <w:docGrid w:type="lines" w:linePitch="326" w:charSpace="0"/>
        </w:sectPr>
      </w:pPr>
    </w:p>
    <w:tbl>
      <w:tblPr>
        <w:tblStyle w:val="2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8"/>
        <w:gridCol w:w="7"/>
        <w:gridCol w:w="137"/>
        <w:gridCol w:w="203"/>
        <w:gridCol w:w="376"/>
        <w:gridCol w:w="219"/>
        <w:gridCol w:w="135"/>
        <w:gridCol w:w="196"/>
        <w:gridCol w:w="431"/>
        <w:gridCol w:w="318"/>
        <w:gridCol w:w="321"/>
        <w:gridCol w:w="174"/>
        <w:gridCol w:w="179"/>
        <w:gridCol w:w="17"/>
        <w:gridCol w:w="199"/>
        <w:gridCol w:w="324"/>
        <w:gridCol w:w="52"/>
        <w:gridCol w:w="533"/>
        <w:gridCol w:w="152"/>
        <w:gridCol w:w="148"/>
        <w:gridCol w:w="200"/>
        <w:gridCol w:w="265"/>
        <w:gridCol w:w="136"/>
        <w:gridCol w:w="511"/>
        <w:gridCol w:w="360"/>
        <w:gridCol w:w="348"/>
        <w:gridCol w:w="12"/>
        <w:gridCol w:w="9"/>
        <w:gridCol w:w="531"/>
        <w:gridCol w:w="180"/>
        <w:gridCol w:w="215"/>
        <w:gridCol w:w="133"/>
        <w:gridCol w:w="732"/>
      </w:tblGrid>
      <w:tr w14:paraId="084E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64E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/>
              <w:autoSpaceDN w:val="0"/>
              <w:adjustRightInd/>
              <w:spacing w:before="0" w:beforeAutospacing="0" w:after="0" w:afterAutospacing="0"/>
              <w:ind w:left="360" w:right="0" w:hanging="360"/>
              <w:jc w:val="both"/>
              <w:rPr>
                <w:b/>
                <w:bCs w:val="0"/>
                <w:sz w:val="28"/>
                <w:szCs w:val="24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  <w:t>个人简况</w:t>
            </w:r>
          </w:p>
        </w:tc>
      </w:tr>
      <w:tr w14:paraId="4A11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380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10BD8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25596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0205B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169B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95730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4E38C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48F21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BC4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B0B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118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956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任职时间</w:t>
            </w: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091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D7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 w14:paraId="565277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 w14:paraId="7D5D504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579A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34B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39A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734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877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67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EA9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C4B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8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ED2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39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9E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0A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现任行政职务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49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C28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任职时间</w:t>
            </w: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01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CD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F5A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3E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主要学术兼职</w:t>
            </w:r>
          </w:p>
        </w:tc>
        <w:tc>
          <w:tcPr>
            <w:tcW w:w="66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DB0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7954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2B5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 w14:paraId="73E22F5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60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7DE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  <w:tr w14:paraId="4116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22C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 w14:paraId="63D90E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60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AD9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  <w:tr w14:paraId="5610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0D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近五年主要学</w:t>
            </w:r>
          </w:p>
          <w:p w14:paraId="03FB130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术成就</w:t>
            </w:r>
          </w:p>
          <w:p w14:paraId="6854C56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简介</w:t>
            </w:r>
          </w:p>
          <w:p w14:paraId="32AFA8F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(200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字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60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894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  <w:tr w14:paraId="0649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B4D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/>
              <w:autoSpaceDN w:val="0"/>
              <w:adjustRightInd/>
              <w:spacing w:before="0" w:beforeAutospacing="0" w:after="0" w:afterAutospacing="0"/>
              <w:ind w:left="360" w:right="0" w:hanging="360"/>
              <w:jc w:val="both"/>
              <w:rPr>
                <w:b/>
                <w:bCs w:val="0"/>
                <w:sz w:val="28"/>
                <w:szCs w:val="24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  <w:t>近</w:t>
            </w: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  <w:t>年主要学术成就</w:t>
            </w:r>
          </w:p>
        </w:tc>
      </w:tr>
      <w:tr w14:paraId="018F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EFB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2.1 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学术成果统计</w:t>
            </w:r>
          </w:p>
        </w:tc>
      </w:tr>
      <w:tr w14:paraId="5B08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5C8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发表论文</w:t>
            </w:r>
          </w:p>
        </w:tc>
        <w:tc>
          <w:tcPr>
            <w:tcW w:w="144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921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共计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64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2EC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Arial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其中：国际学术刊物    篇，国内学术刊物   篇。</w:t>
            </w:r>
          </w:p>
        </w:tc>
      </w:tr>
      <w:tr w14:paraId="752A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CD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6E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8A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Arial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收录情况</w:t>
            </w:r>
          </w:p>
          <w:p w14:paraId="5B3A2F1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（单位：篇）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54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SCI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E17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EI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F78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SSCI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BA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CSSCI</w:t>
            </w:r>
          </w:p>
        </w:tc>
      </w:tr>
      <w:tr w14:paraId="4B39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55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E9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60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BF2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493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BC4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861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3C37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FEF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出版学术专著：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</w:t>
            </w:r>
          </w:p>
        </w:tc>
      </w:tr>
      <w:tr w14:paraId="182E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A5A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</w:t>
            </w:r>
          </w:p>
          <w:p w14:paraId="1760909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 w14:paraId="74C9E6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5F80D26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251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AF1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获奖级别</w:t>
            </w: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1E4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获奖数</w:t>
            </w:r>
          </w:p>
        </w:tc>
        <w:tc>
          <w:tcPr>
            <w:tcW w:w="44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147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</w:tr>
      <w:tr w14:paraId="0EBC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EC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78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C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05F71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特等奖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3DE88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1AFBC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8B3D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EE3E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四等奖</w:t>
            </w:r>
          </w:p>
        </w:tc>
      </w:tr>
      <w:tr w14:paraId="2D47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D2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B3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CB1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自然科学奖</w:t>
            </w:r>
          </w:p>
        </w:tc>
        <w:tc>
          <w:tcPr>
            <w:tcW w:w="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BA3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C3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97C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5C5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ED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6C7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5B56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22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74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E5A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发明奖</w:t>
            </w:r>
          </w:p>
        </w:tc>
        <w:tc>
          <w:tcPr>
            <w:tcW w:w="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55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7EFA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1FF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7BD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A44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86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21C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8D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AA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26B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科学进步奖</w:t>
            </w:r>
          </w:p>
        </w:tc>
        <w:tc>
          <w:tcPr>
            <w:tcW w:w="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27F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F4D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712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F8C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1A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B4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41E2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E0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C9B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30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A5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2A9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56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13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318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E5F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137B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C0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61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EC6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E8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77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038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EB1C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280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AA6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lang w:val="en-US"/>
              </w:rPr>
            </w:pPr>
          </w:p>
        </w:tc>
      </w:tr>
      <w:tr w14:paraId="5163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41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296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国际级</w:t>
            </w:r>
          </w:p>
        </w:tc>
        <w:tc>
          <w:tcPr>
            <w:tcW w:w="703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EB3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注明：</w:t>
            </w:r>
          </w:p>
        </w:tc>
      </w:tr>
      <w:tr w14:paraId="7038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32D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获得专利情况</w:t>
            </w:r>
          </w:p>
        </w:tc>
        <w:tc>
          <w:tcPr>
            <w:tcW w:w="33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E0F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国际发明专利：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3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2D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国内发明专利：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</w:tr>
      <w:tr w14:paraId="25FC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8F6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2.2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项目立项、获奖情况</w:t>
            </w:r>
          </w:p>
        </w:tc>
      </w:tr>
      <w:tr w14:paraId="08D9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A1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2.2.1  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1"/>
                <w:lang w:val="en-US" w:eastAsia="zh-CN" w:bidi="ar"/>
              </w:rPr>
              <w:t>主要科研、教研项目</w:t>
            </w:r>
          </w:p>
        </w:tc>
      </w:tr>
      <w:tr w14:paraId="34DC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D29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序号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CBC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0E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1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EA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项目来源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82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项目经费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1FF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28B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名次</w:t>
            </w:r>
          </w:p>
        </w:tc>
      </w:tr>
      <w:tr w14:paraId="7745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F84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1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E0F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7CA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688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4C0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C75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60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lang w:val="en-US"/>
              </w:rPr>
            </w:pPr>
          </w:p>
        </w:tc>
      </w:tr>
      <w:tr w14:paraId="59D6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88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57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398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44A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E41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34C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776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lang w:val="en-US"/>
              </w:rPr>
            </w:pPr>
          </w:p>
        </w:tc>
      </w:tr>
      <w:tr w14:paraId="1F3A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2D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3</w:t>
            </w:r>
          </w:p>
        </w:tc>
        <w:tc>
          <w:tcPr>
            <w:tcW w:w="25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065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A7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35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01C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396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91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lang w:val="en-US"/>
              </w:rPr>
            </w:pPr>
          </w:p>
        </w:tc>
      </w:tr>
      <w:tr w14:paraId="6F9E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6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F9B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2.2.2  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1"/>
                <w:lang w:val="en-US" w:eastAsia="zh-CN" w:bidi="ar"/>
              </w:rPr>
              <w:t>获奖情况</w:t>
            </w:r>
          </w:p>
        </w:tc>
      </w:tr>
      <w:tr w14:paraId="5084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894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98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获奖项目名称</w:t>
            </w:r>
          </w:p>
        </w:tc>
        <w:tc>
          <w:tcPr>
            <w:tcW w:w="1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B2F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奖励名称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0AC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奖励等级</w:t>
            </w: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7F5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授奖单位</w:t>
            </w:r>
          </w:p>
          <w:p w14:paraId="018C4AA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及级别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B82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批准文号及时间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55A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 w14:paraId="1F86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F5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C9B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4C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7EB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202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2E9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6A1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  <w:tr w14:paraId="1A1D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027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81A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F0E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908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BAC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6E8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587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</w:tbl>
    <w:p w14:paraId="5C192ED5">
      <w:pPr>
        <w:rPr>
          <w:rFonts w:hint="default" w:ascii="Arial" w:hAnsi="Arial" w:eastAsia="宋体" w:cs="Times New Roman"/>
          <w:b/>
          <w:bCs w:val="0"/>
          <w:color w:val="00000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027"/>
        <w:gridCol w:w="1950"/>
        <w:gridCol w:w="1140"/>
        <w:gridCol w:w="870"/>
        <w:gridCol w:w="615"/>
        <w:gridCol w:w="495"/>
        <w:gridCol w:w="675"/>
        <w:gridCol w:w="705"/>
        <w:gridCol w:w="675"/>
        <w:gridCol w:w="585"/>
        <w:gridCol w:w="603"/>
        <w:gridCol w:w="709"/>
        <w:gridCol w:w="507"/>
        <w:gridCol w:w="679"/>
        <w:gridCol w:w="680"/>
      </w:tblGrid>
      <w:tr w14:paraId="615C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A48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2.3 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代表性论文、著作（限填</w:t>
            </w: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篇）</w:t>
            </w:r>
          </w:p>
        </w:tc>
      </w:tr>
      <w:tr w14:paraId="3FAC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A56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1BD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论文或著作名称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969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发表刊物名称或</w:t>
            </w:r>
          </w:p>
          <w:p w14:paraId="628255D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出版单位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BBF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年、卷、期、页或出版时间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8B7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  <w:p w14:paraId="487ED16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（通讯作者注明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F96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收录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8F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期刊影响</w:t>
            </w:r>
          </w:p>
          <w:p w14:paraId="02EA244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因子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49B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中科院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JCR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分区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155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他引次数</w:t>
            </w:r>
          </w:p>
        </w:tc>
      </w:tr>
      <w:tr w14:paraId="77F4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BB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29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68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94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61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1E3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SCI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DFF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EI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31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SSCI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AB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spacing w:val="-20"/>
                <w:kern w:val="0"/>
                <w:sz w:val="24"/>
                <w:szCs w:val="21"/>
                <w:lang w:val="en-US" w:eastAsia="zh-CN" w:bidi="ar"/>
              </w:rPr>
              <w:t>CSSCI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91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spacing w:val="-20"/>
                <w:kern w:val="0"/>
                <w:sz w:val="18"/>
                <w:szCs w:val="18"/>
                <w:lang w:val="en-US" w:eastAsia="zh-CN" w:bidi="ar"/>
              </w:rPr>
              <w:t>北大</w:t>
            </w:r>
          </w:p>
          <w:p w14:paraId="53D9F55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spacing w:val="-20"/>
                <w:kern w:val="0"/>
                <w:sz w:val="18"/>
                <w:szCs w:val="18"/>
                <w:lang w:val="en-US" w:eastAsia="zh-CN" w:bidi="ar"/>
              </w:rPr>
              <w:t>核心</w:t>
            </w: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70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13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1C4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SCI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483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EI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B7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>SSCI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66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spacing w:val="-24"/>
                <w:kern w:val="0"/>
                <w:sz w:val="24"/>
                <w:szCs w:val="21"/>
                <w:lang w:val="en-US" w:eastAsia="zh-CN" w:bidi="ar"/>
              </w:rPr>
              <w:t>CSSCI</w:t>
            </w:r>
          </w:p>
        </w:tc>
      </w:tr>
      <w:tr w14:paraId="52CE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6F4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116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36C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CC3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FC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7E2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E2C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128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6BF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EBE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76C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1AC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07A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08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6F5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059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3BA6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A8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C5E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3E7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BC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06D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4BA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C2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A2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75A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15B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79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939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B1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545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67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1B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1219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3A9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190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1D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0FB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FA9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CA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33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C0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E8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B1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BF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3D9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1E6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16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47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3AE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41E1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02F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44C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8D7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BA0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02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16C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294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DEA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95A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58C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92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ADC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D40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E63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64C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69D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582F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62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0D8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777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2C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05A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495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161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A3C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4D8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F0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E05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CAC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9E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F44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113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18F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0AF5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12B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5F9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BF4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E0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5FB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D55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E21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C5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BD8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DD3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84A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403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C8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BED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7FE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45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59F7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F83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472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355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D1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59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899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41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3A0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B0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A7B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95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913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78F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598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AE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B9B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59F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7B4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EF6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241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5DC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53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E21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28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271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FCF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01D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114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E19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12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683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D9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CB4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476A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6629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C24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D26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9C8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30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68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CFA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297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BDF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E6A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A01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932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190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1CA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D9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49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  <w:tr w14:paraId="7AB3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E62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31A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C5C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326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A76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057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29C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48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180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5BA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0"/>
                <w:szCs w:val="21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277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4AE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4FE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98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6D0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E63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pacing w:val="-24"/>
                <w:szCs w:val="21"/>
                <w:lang w:val="en-US"/>
              </w:rPr>
            </w:pPr>
          </w:p>
        </w:tc>
      </w:tr>
    </w:tbl>
    <w:p w14:paraId="1FDF051F">
      <w:pPr>
        <w:rPr>
          <w:rFonts w:hint="default" w:ascii="Arial" w:hAnsi="Arial" w:eastAsia="宋体" w:cs="Times New Roman"/>
          <w:color w:val="000000"/>
          <w:sz w:val="24"/>
          <w:szCs w:val="24"/>
          <w:lang w:val="en-US" w:eastAsia="zh-CN" w:bidi="ar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59"/>
        <w:gridCol w:w="1301"/>
        <w:gridCol w:w="1184"/>
        <w:gridCol w:w="1237"/>
        <w:gridCol w:w="795"/>
      </w:tblGrid>
      <w:tr w14:paraId="7863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683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2.4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获得专利情况</w:t>
            </w:r>
          </w:p>
        </w:tc>
      </w:tr>
      <w:tr w14:paraId="6DF4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E03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szCs w:val="21"/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已授权专利：共</w:t>
            </w:r>
            <w:r>
              <w:rPr>
                <w:rFonts w:ascii="Arial" w:hAnsi="Arial" w:eastAsia="宋体" w:cs="Times New Roman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项</w:t>
            </w:r>
          </w:p>
        </w:tc>
      </w:tr>
      <w:tr w14:paraId="5B0B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73C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D1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EDE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专利授权国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2A0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专利号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8E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授权公告日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69E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</w:tr>
      <w:tr w14:paraId="2A5F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09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BBD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720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BBB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43F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C36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799A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1E5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13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0A7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22D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57D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4F7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445C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187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467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A8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3EF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35E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5B5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3451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CA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领导创新团队、建设学术梯队、培养青年人才情况</w:t>
            </w:r>
          </w:p>
        </w:tc>
      </w:tr>
      <w:tr w14:paraId="1BB0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7E5D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</w:p>
        </w:tc>
      </w:tr>
      <w:tr w14:paraId="4060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584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Cs w:val="21"/>
                <w:lang w:val="en-US"/>
              </w:rPr>
            </w:pPr>
            <w:r>
              <w:rPr>
                <w:rFonts w:ascii="Arial" w:hAnsi="Arial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2.6 </w:t>
            </w: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其他获奖及荣誉称号情况</w:t>
            </w:r>
          </w:p>
        </w:tc>
      </w:tr>
      <w:tr w14:paraId="567A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BCF8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73"/>
              <w:jc w:val="left"/>
              <w:rPr>
                <w:rFonts w:hint="eastAsia" w:ascii="宋体" w:hAnsi="Arial" w:eastAsia="宋体" w:cs="宋体"/>
                <w:szCs w:val="21"/>
                <w:lang w:val="en-US"/>
              </w:rPr>
            </w:pPr>
          </w:p>
        </w:tc>
      </w:tr>
      <w:tr w14:paraId="332E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3" w:hRule="atLeast"/>
        </w:trPr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FD9F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/>
              <w:autoSpaceDN w:val="0"/>
              <w:adjustRightInd/>
              <w:spacing w:before="0" w:beforeAutospacing="0" w:after="0" w:afterAutospacing="0"/>
              <w:ind w:left="360" w:right="0" w:hanging="360"/>
              <w:jc w:val="both"/>
              <w:rPr>
                <w:b/>
                <w:bCs w:val="0"/>
                <w:lang w:val="en-US"/>
              </w:rPr>
            </w:pPr>
            <w:r>
              <w:rPr>
                <w:rFonts w:hint="eastAsia" w:ascii="Arial" w:hAnsi="Arial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受聘后的工作思路、预期目标及所需条件</w:t>
            </w:r>
          </w:p>
          <w:p w14:paraId="1492620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容包括：1.拟开展的研究工作思路，研究方向及内容、研究目标、科研平台建设及经费预算、团队建设、学科发展的建议与预期成果等。2.开展工作所需的办公、实验等条件，实验室面积、开展研究工作所需的实验设备及其经费预算。学校已有可共享的设备不列入预算。</w:t>
            </w:r>
          </w:p>
          <w:p w14:paraId="3EEB65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240" w:beforeAutospacing="0" w:after="0" w:afterAutospacing="0" w:line="380" w:lineRule="exact"/>
              <w:ind w:left="0" w:right="0" w:firstLine="562" w:firstLineChars="200"/>
              <w:jc w:val="center"/>
              <w:rPr>
                <w:b/>
                <w:bCs w:val="0"/>
                <w:sz w:val="28"/>
                <w:szCs w:val="24"/>
                <w:lang w:val="en-US"/>
              </w:rPr>
            </w:pPr>
          </w:p>
        </w:tc>
      </w:tr>
    </w:tbl>
    <w:p w14:paraId="331BF20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6B6EA1B5"/>
    <w:p w14:paraId="3BE4ED4E"/>
    <w:sectPr>
      <w:pgSz w:w="11915" w:h="16840"/>
      <w:pgMar w:top="1230" w:right="1440" w:bottom="1276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767AF"/>
    <w:multiLevelType w:val="multilevel"/>
    <w:tmpl w:val="922767AF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  <w:u w:color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  <w:u w:color="00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  <w:u w:color="0000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  <w:u w:color="0000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  <w:u w:color="0000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  <w:u w:color="0000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  <w:u w:color="0000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  <w:u w:color="0000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  <w:u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2025-02-07T09:24:04Z</dcterms:created>
  <dc:creator>lenovo</dc:creator>
  <cp:lastModifiedBy>李晓飞-芹菜yeah</cp:lastModifiedBy>
  <dcterms:modified xsi:type="dcterms:W3CDTF">2025-02-07T09:24:26Z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eyJoZGlkIjoiNDkyZThkOGM4ZmYyMTQxZmMwZTA0MzQ3ZTQ2NmJmZTgiLCJ1c2VySWQiOiI0MDYyNjc4NDEifQ==</vt:lpwstr>
  </property>
  <property fmtid="{D5CDD505-2E9C-101B-9397-08002B2CF9AE}" pid="4" name="ICV">
    <vt:lpwstr>6B20D179DCC04A5E8380AC8386D94DDB_12</vt:lpwstr>
  </property>
</Properties>
</file>