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邵武市国有建设发展有限公司 2024年度公开招聘面试岗位组划及面试时间安排</w:t>
      </w:r>
    </w:p>
    <w:bookmarkEnd w:id="0"/>
    <w:tbl>
      <w:tblPr>
        <w:tblStyle w:val="7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6434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1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面试时间</w:t>
            </w:r>
          </w:p>
        </w:tc>
        <w:tc>
          <w:tcPr>
            <w:tcW w:w="64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面试岗位</w:t>
            </w:r>
          </w:p>
        </w:tc>
        <w:tc>
          <w:tcPr>
            <w:tcW w:w="15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面试人数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6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7月20日上午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8：30-12：00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面试报到时间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08：00-08：30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面试开始时间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09：00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截止8：30未签到者视为自动放弃面试资格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邵武市国有建设发展有限公司-人力资源部-人资管理专员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邵武市国有建设发展有限公司--投融资市场部-融资专员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邵武市国有建设发展有限公司--财务部-会计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邵武市国有建设发展有限公司--财务部-出纳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邵武市国有建设发展有限公司-工程管理部-项目工程师（2）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邵武市国有建设发展有限公司--合规部-法务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邵武市国有建设发展有限公司--监察审计部-监察专员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邵武市国有建设发展有限公司--综合办公室-文秘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邵武市国有建设发展有限公司-安全管理部-安全专员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邵武市城盛机制砂有限公司-工程技术部-安全员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邵武市旗山城市陵园投资运营有限公司-财务部-出纳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邵武市旗山城市陵园投资运营有限公司-工程部-技术员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邵武市建发国有资产运营管理有限公司-资产管理部-资产管理员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邵武市金盾保安服务有限公司-保安部-主任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邵武市城建发展有限公司-综合办公室-行政专员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邵武市城建发展有限公司-工程部-工程师（2）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邵武市城建发展有限公司-财务部-会计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7月20日下午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13：30-17：30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面试报到时间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13：00-13：30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面试开始时间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14：00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（截止13：30未签到者视为自动放弃面试资格）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 xml:space="preserve">邵武市公铁物流有限公司-综合办公室-文员 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邵武市公铁物流有限公司-工程安全部-物流专员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邵武市诚鑫能源有限公司-综合办公室-行政专员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邵武市诚鑫能源有限公司-财务部-会计 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邵武市诚鑫能源有限公司-商务部-采购管理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（1）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邵武市诚鑫能源有限公司-商务部-采购管理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（2）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邵武市诚鑫能源有限公司-运行部-生产人员（校招）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34" w:type="dxa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邵武市国有建设发展有限公司内聘岗-基层员工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A8D341EC-415F-47B9-A908-1C7F6236140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A0A9431-7831-4F35-BBE3-6D8A475F8E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TQxMTVlMWY3YzMwNWY0OWRiMWNlZDQ2ODI2OGEifQ=="/>
  </w:docVars>
  <w:rsids>
    <w:rsidRoot w:val="69263FA2"/>
    <w:rsid w:val="07BB0557"/>
    <w:rsid w:val="085774C9"/>
    <w:rsid w:val="107E2DE4"/>
    <w:rsid w:val="22156AD2"/>
    <w:rsid w:val="2D70346D"/>
    <w:rsid w:val="45BC7A0C"/>
    <w:rsid w:val="5A76506C"/>
    <w:rsid w:val="69263FA2"/>
    <w:rsid w:val="6F77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rPr>
      <w:rFonts w:ascii="Times New Roman" w:hAnsi="Times New Roman" w:cs="Times New Roman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首行缩进 21"/>
    <w:basedOn w:val="4"/>
    <w:qFormat/>
    <w:uiPriority w:val="0"/>
    <w:pPr>
      <w:spacing w:after="0"/>
      <w:ind w:left="0" w:leftChars="0"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1637</Words>
  <Characters>1731</Characters>
  <Lines>0</Lines>
  <Paragraphs>0</Paragraphs>
  <TotalTime>22</TotalTime>
  <ScaleCrop>false</ScaleCrop>
  <LinksUpToDate>false</LinksUpToDate>
  <CharactersWithSpaces>1737</CharactersWithSpaces>
  <Application>WPS Office_11.8.2.11824_F1E327BC-269C-435d-A152-05C5408002CA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2024-07-15T23:11:00Z</dcterms:created>
  <dc:creator>永利</dc:creator>
  <cp:lastModifiedBy>李文斌</cp:lastModifiedBy>
  <cp:lastPrinted>2024-07-17T03:33:00Z</cp:lastPrinted>
  <dcterms:modified xsi:type="dcterms:W3CDTF">2024-07-18T02:03:01Z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2052-11.8.2.11824</vt:lpwstr>
  </property>
  <property fmtid="{D5CDD505-2E9C-101B-9397-08002B2CF9AE}" pid="3" name="ICV">
    <vt:lpwstr>CAF71C550E9F45DAB10F46C3AFF11180</vt:lpwstr>
  </property>
</Properties>
</file>