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textAlignment w:val="baseline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-523240</wp:posOffset>
                </wp:positionV>
                <wp:extent cx="952500" cy="476250"/>
                <wp:effectExtent l="0" t="0" r="7620" b="1143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附件2：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6.15pt;margin-top:-41.2pt;height:37.5pt;width:75pt;z-index:251678720;mso-width-relative:page;mso-height-relative:page;" fillcolor="#FFFFFF" filled="t" stroked="f" coordsize="21600,21600" o:gfxdata="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S8D/7YAAAACQEAAA8AAAAA&#10;AAAAAQAgAAAAIgAAAGRycy9kb3ducmV2LnhtbFBLAQIUABQAAAAIAIdO4kCiu+pDFAIAAAAEAAAO&#10;AAAAAAAAAAEAIAAAACcBAABkcnMvZTJvRG9jLnhtbFBLBQYAAAAABgAGAFkBAACtBQAAAAA=&#10;">
                <v:fill on="t" focussize="0,0"/>
                <v:stroke on="f" weight="0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附件2：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color w:val="000000"/>
          <w:sz w:val="44"/>
          <w:szCs w:val="44"/>
        </w:rPr>
        <w:t>石屏县202</w:t>
      </w:r>
      <w:r>
        <w:rPr>
          <w:rFonts w:ascii="方正小标宋简体" w:eastAsia="方正小标宋简体"/>
          <w:color w:val="000000"/>
          <w:sz w:val="44"/>
          <w:szCs w:val="44"/>
        </w:rPr>
        <w:t>4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年从县外公开选调高中教师</w:t>
      </w:r>
    </w:p>
    <w:p>
      <w:pPr>
        <w:spacing w:line="700" w:lineRule="exact"/>
        <w:jc w:val="center"/>
        <w:textAlignment w:val="baseline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同意报考证明</w:t>
      </w:r>
    </w:p>
    <w:bookmarkEnd w:id="0"/>
    <w:p>
      <w:pPr>
        <w:pStyle w:val="2"/>
        <w:shd w:val="clear" w:color="auto" w:fill="FFFFFF"/>
        <w:spacing w:before="0" w:beforeAutospacing="0" w:after="0" w:afterAutospacing="0" w:line="480" w:lineRule="auto"/>
        <w:textAlignment w:val="baseline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480" w:lineRule="auto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石屏县教育体育局：</w:t>
      </w:r>
    </w:p>
    <w:p>
      <w:pPr>
        <w:pStyle w:val="2"/>
        <w:shd w:val="clear" w:color="auto" w:fill="FFFFFF"/>
        <w:spacing w:before="0" w:beforeAutospacing="0" w:after="0" w:afterAutospacing="0" w:line="480" w:lineRule="auto"/>
        <w:ind w:firstLine="640" w:firstLineChars="200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兹有我单位在职在编人员：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color w:val="000000"/>
          <w:sz w:val="32"/>
          <w:szCs w:val="32"/>
        </w:rPr>
        <w:t>，性别</w:t>
      </w:r>
      <w:r>
        <w:rPr>
          <w:rFonts w:hint="eastAsia" w:ascii="仿宋_GB2312" w:eastAsia="仿宋_GB2312"/>
          <w:color w:val="000000"/>
          <w:sz w:val="32"/>
          <w:szCs w:val="32"/>
          <w:u w:val="single" w:color="000000"/>
        </w:rPr>
        <w:t xml:space="preserve">     </w:t>
      </w:r>
      <w:r>
        <w:rPr>
          <w:rFonts w:hint="eastAsia" w:ascii="仿宋_GB2312" w:eastAsia="仿宋_GB2312"/>
          <w:color w:val="000000"/>
          <w:sz w:val="32"/>
          <w:szCs w:val="32"/>
        </w:rPr>
        <w:t>，政治面貌：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color w:val="000000"/>
          <w:sz w:val="32"/>
          <w:szCs w:val="32"/>
        </w:rPr>
        <w:t>，身份证：</w:t>
      </w:r>
      <w:r>
        <w:rPr>
          <w:rFonts w:hint="eastAsia" w:ascii="仿宋_GB2312" w:eastAsia="仿宋_GB2312"/>
          <w:color w:val="000000"/>
          <w:sz w:val="32"/>
          <w:szCs w:val="32"/>
          <w:u w:val="single" w:color="000000"/>
        </w:rPr>
        <w:t>                </w:t>
      </w:r>
      <w:r>
        <w:rPr>
          <w:rFonts w:hint="eastAsia" w:ascii="仿宋_GB2312" w:eastAsia="仿宋_GB2312"/>
          <w:color w:val="000000"/>
          <w:sz w:val="32"/>
          <w:szCs w:val="32"/>
        </w:rPr>
        <w:t>，现</w:t>
      </w:r>
      <w:r>
        <w:rPr>
          <w:rFonts w:ascii="仿宋_GB2312" w:eastAsia="仿宋_GB2312"/>
          <w:color w:val="000000"/>
          <w:sz w:val="32"/>
          <w:szCs w:val="32"/>
        </w:rPr>
        <w:t>取得</w:t>
      </w:r>
      <w:r>
        <w:rPr>
          <w:rFonts w:hint="eastAsia" w:ascii="仿宋_GB2312" w:eastAsia="仿宋_GB2312"/>
          <w:color w:val="000000"/>
          <w:sz w:val="32"/>
          <w:szCs w:val="32"/>
        </w:rPr>
        <w:t>专业职称：</w:t>
      </w:r>
      <w:r>
        <w:rPr>
          <w:rFonts w:hint="eastAsia" w:ascii="仿宋_GB2312" w:eastAsia="仿宋_GB2312"/>
          <w:color w:val="000000"/>
          <w:sz w:val="32"/>
          <w:szCs w:val="32"/>
          <w:u w:val="single" w:color="000000"/>
        </w:rPr>
        <w:t xml:space="preserve">     </w:t>
      </w:r>
      <w:r>
        <w:rPr>
          <w:rFonts w:ascii="仿宋_GB2312" w:eastAsia="仿宋_GB2312"/>
          <w:color w:val="000000"/>
          <w:sz w:val="32"/>
          <w:szCs w:val="32"/>
          <w:u w:val="single" w:color="000000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  <w:u w:val="single" w:color="000000"/>
        </w:rPr>
        <w:t> </w:t>
      </w:r>
      <w:r>
        <w:rPr>
          <w:rFonts w:hint="eastAsia" w:ascii="仿宋_GB2312" w:eastAsia="仿宋_GB2312"/>
          <w:color w:val="000000"/>
          <w:sz w:val="32"/>
          <w:szCs w:val="32"/>
        </w:rPr>
        <w:t>，现聘用岗位：</w:t>
      </w:r>
      <w:r>
        <w:rPr>
          <w:rFonts w:hint="eastAsia" w:ascii="仿宋_GB2312" w:eastAsia="仿宋_GB2312"/>
          <w:color w:val="000000"/>
          <w:sz w:val="32"/>
          <w:szCs w:val="32"/>
          <w:u w:val="single" w:color="000000"/>
        </w:rPr>
        <w:t>     </w:t>
      </w:r>
      <w:r>
        <w:rPr>
          <w:rFonts w:hint="eastAsia" w:ascii="仿宋_GB2312" w:eastAsia="仿宋_GB2312"/>
          <w:color w:val="000000"/>
          <w:sz w:val="32"/>
          <w:szCs w:val="32"/>
        </w:rPr>
        <w:t>，截至目前未受过行政处罚和党纪处分、不</w:t>
      </w:r>
      <w:r>
        <w:rPr>
          <w:rFonts w:ascii="仿宋_GB2312" w:eastAsia="仿宋_GB2312"/>
          <w:color w:val="000000"/>
          <w:sz w:val="32"/>
          <w:szCs w:val="32"/>
        </w:rPr>
        <w:t>存在</w:t>
      </w:r>
      <w:r>
        <w:rPr>
          <w:rFonts w:hint="eastAsia" w:ascii="仿宋_GB2312" w:eastAsia="仿宋_GB2312"/>
          <w:color w:val="000000"/>
          <w:sz w:val="32"/>
          <w:szCs w:val="32"/>
        </w:rPr>
        <w:t>违规</w:t>
      </w:r>
      <w:r>
        <w:rPr>
          <w:rFonts w:ascii="仿宋_GB2312" w:eastAsia="仿宋_GB2312"/>
          <w:color w:val="000000"/>
          <w:sz w:val="32"/>
          <w:szCs w:val="32"/>
        </w:rPr>
        <w:t>违纪</w:t>
      </w:r>
      <w:r>
        <w:rPr>
          <w:rFonts w:hint="eastAsia" w:ascii="仿宋_GB2312" w:eastAsia="仿宋_GB2312"/>
          <w:color w:val="000000"/>
          <w:sz w:val="32"/>
          <w:szCs w:val="32"/>
        </w:rPr>
        <w:t>情况。该同志自愿参加石屏县202</w:t>
      </w:r>
      <w:r>
        <w:rPr>
          <w:rFonts w:ascii="仿宋_GB2312" w:eastAsia="仿宋_GB2312"/>
          <w:color w:val="000000"/>
          <w:sz w:val="32"/>
          <w:szCs w:val="32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年从县外公开选调高中教师。我单位同意该同志报考，并同意办理相关调动手续。</w:t>
      </w:r>
    </w:p>
    <w:p>
      <w:pPr>
        <w:pStyle w:val="2"/>
        <w:shd w:val="clear" w:color="auto" w:fill="FFFFFF"/>
        <w:spacing w:before="0" w:beforeAutospacing="0" w:after="0" w:afterAutospacing="0" w:line="480" w:lineRule="auto"/>
        <w:ind w:firstLine="640" w:firstLineChars="200"/>
        <w:textAlignment w:val="baseline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480" w:lineRule="auto"/>
        <w:ind w:firstLine="640" w:firstLineChars="200"/>
        <w:textAlignment w:val="baseline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480" w:lineRule="auto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　　所在单位意见（公章）：</w:t>
      </w:r>
    </w:p>
    <w:p>
      <w:pPr>
        <w:pStyle w:val="2"/>
        <w:shd w:val="clear" w:color="auto" w:fill="FFFFFF"/>
        <w:spacing w:before="0" w:beforeAutospacing="0" w:after="0" w:afterAutospacing="0" w:line="480" w:lineRule="auto"/>
        <w:textAlignment w:val="baseline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480" w:lineRule="auto"/>
        <w:textAlignment w:val="baseline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480" w:lineRule="auto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　　主管部门意见（公章）：</w:t>
      </w:r>
    </w:p>
    <w:p>
      <w:pPr>
        <w:pStyle w:val="2"/>
        <w:shd w:val="clear" w:color="auto" w:fill="FFFFFF"/>
        <w:spacing w:before="0" w:beforeAutospacing="0" w:after="0" w:afterAutospacing="0" w:line="480" w:lineRule="auto"/>
        <w:textAlignment w:val="baseline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480" w:lineRule="auto"/>
        <w:textAlignment w:val="baseline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480" w:lineRule="auto"/>
        <w:ind w:firstLine="640" w:firstLineChars="200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县市人社部门意见（公章）：</w:t>
      </w:r>
    </w:p>
    <w:p>
      <w:pPr>
        <w:pStyle w:val="2"/>
        <w:shd w:val="clear" w:color="auto" w:fill="FFFFFF"/>
        <w:spacing w:before="0" w:beforeAutospacing="0" w:after="0" w:afterAutospacing="0" w:line="480" w:lineRule="auto"/>
        <w:ind w:firstLine="640" w:firstLineChars="200"/>
        <w:textAlignment w:val="baseline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480" w:lineRule="auto"/>
        <w:ind w:firstLine="5760" w:firstLineChars="1800"/>
        <w:textAlignment w:val="baseline"/>
      </w:pPr>
      <w:r>
        <w:rPr>
          <w:rFonts w:hint="eastAsia" w:ascii="仿宋_GB2312" w:eastAsia="仿宋_GB2312"/>
          <w:color w:val="000000"/>
          <w:sz w:val="32"/>
          <w:szCs w:val="32"/>
        </w:rPr>
        <w:t>年  月  日</w:t>
      </w:r>
    </w:p>
    <w:sectPr>
      <w:pgSz w:w="11906" w:h="16838"/>
      <w:pgMar w:top="1701" w:right="1644" w:bottom="1644" w:left="1644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D6C04"/>
    <w:rsid w:val="11ED6899"/>
    <w:rsid w:val="47A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样式1"/>
    <w:basedOn w:val="3"/>
    <w:qFormat/>
    <w:uiPriority w:val="0"/>
    <w:rPr>
      <w:rFonts w:hint="eastAsia" w:ascii="华文新魏" w:hAnsi="华文新魏" w:eastAsia="华文新魏"/>
      <w:w w:val="80"/>
      <w:sz w:val="300"/>
      <w:szCs w:val="300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红河州石屏县党政机关单位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2024-07-02T09:27:00Z</dcterms:created>
  <dc:creator>普秀琼</dc:creator>
  <cp:lastModifiedBy>普秀琼</cp:lastModifiedBy>
  <dcterms:modified xsi:type="dcterms:W3CDTF">2024-07-02T09:27:37Z</dcterms:modified>
  <dc:title>石屏县2024年从县外公开选调高中教师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