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eastAsia="zh-CN"/>
        </w:rPr>
        <w:t>《技术经济与管理研究》杂志社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黑体" w:hAnsi="Calibri" w:eastAsia="黑体" w:cs="黑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eastAsia="zh-CN"/>
        </w:rPr>
        <w:t>人才引进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我已仔细阅读《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eastAsia="zh-CN"/>
        </w:rPr>
        <w:t>技术经济与管理杂志社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引进高层次人才公告》，理解其内容，符合报考条件。我郑重承诺：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  <w:t>一、根据平等自愿、诚实守信原则，我自愿报名参加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eastAsia="zh-CN" w:bidi="ar"/>
        </w:rPr>
        <w:t>技术经济与管理杂志社引进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  <w:t>人才工作，自愿应聘所报岗位，自觉维护引进秩序，珍惜公共资源，对个人行为负责，若进入考核、体检、考察和公示入职程序，则信守承诺不擅自放弃资格。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  <w:t>二、自觉遵守公开引进工作人员的有关政策。真实、准确地提供本人个人信息、证明资料、证件等相关材料；不伪造、不使用假证明、假证书。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  <w:t>三、认真阅读公告及岗位要求，结合个人实际情况，实事求是，不弄虚作假，保证做到本人年龄、学历、所学专业及其它条件与岗位所要求的条件一致，不符合要求的决不随意填报。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  <w:t>四、遵守工作纪律，服从工作安排，不舞弊或协助他人舞弊。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bidi="ar"/>
        </w:rPr>
        <w:t>五、准确填写及核对有效的手机号码、联系电话等联系方式，并保证在公开引进期间联系畅通。对于报名生成并提供给个人的信息（如准考证号），自行妥善保管。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 xml:space="preserve">报考者本人签名：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本人身份证号码：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00" w:firstLineChars="19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AxZTY0NTc0NDU3ZjM2ZGRjNGQyZmJlM2IyNmIifQ=="/>
  </w:docVars>
  <w:rsids>
    <w:rsidRoot w:val="00000000"/>
    <w:rsid w:val="0A3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2024-06-21T02:56:04Z</dcterms:created>
  <dc:creator>lenovo</dc:creator>
  <cp:lastModifiedBy>腊玥</cp:lastModifiedBy>
  <dcterms:modified xsi:type="dcterms:W3CDTF">2024-06-21T02:56:23Z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6078C01D9DCC4176BF8E2B61288DF195_12</vt:lpwstr>
  </property>
</Properties>
</file>