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卢龙县公安局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2024年公开招聘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警务辅助人员报名表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报名编号：　　　　　　　　　                         </w:t>
      </w:r>
    </w:p>
    <w:tbl>
      <w:tblPr>
        <w:tblStyle w:val="2"/>
        <w:tblW w:w="96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995"/>
        <w:gridCol w:w="1244"/>
        <w:gridCol w:w="900"/>
        <w:gridCol w:w="1201"/>
        <w:gridCol w:w="1549"/>
        <w:gridCol w:w="851"/>
        <w:gridCol w:w="435"/>
        <w:gridCol w:w="495"/>
        <w:gridCol w:w="777"/>
        <w:gridCol w:w="1093"/>
        <w:gridCol w:w="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95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45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10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shd w:val="clear" w:color="auto" w:fill="auto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09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635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667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1907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45" w:type="dxa"/>
            <w:gridSpan w:val="9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(从初中开始填写)</w:t>
            </w:r>
          </w:p>
          <w:p>
            <w:pPr>
              <w:spacing w:line="3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810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4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475" w:hRule="atLeast"/>
        </w:trPr>
        <w:tc>
          <w:tcPr>
            <w:tcW w:w="99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家庭成员及社会关系</w:t>
            </w:r>
          </w:p>
        </w:tc>
        <w:tc>
          <w:tcPr>
            <w:tcW w:w="1244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00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401" w:type="dxa"/>
            <w:gridSpan w:val="7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20" w:hRule="atLeast"/>
        </w:trPr>
        <w:tc>
          <w:tcPr>
            <w:tcW w:w="995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01" w:type="dxa"/>
            <w:gridSpan w:val="7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485" w:hRule="atLeast"/>
        </w:trPr>
        <w:tc>
          <w:tcPr>
            <w:tcW w:w="995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01" w:type="dxa"/>
            <w:gridSpan w:val="7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510" w:hRule="atLeast"/>
        </w:trPr>
        <w:tc>
          <w:tcPr>
            <w:tcW w:w="995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01" w:type="dxa"/>
            <w:gridSpan w:val="7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495" w:hRule="atLeast"/>
        </w:trPr>
        <w:tc>
          <w:tcPr>
            <w:tcW w:w="995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01" w:type="dxa"/>
            <w:gridSpan w:val="7"/>
          </w:tcPr>
          <w:p>
            <w:pPr>
              <w:spacing w:line="340" w:lineRule="exact"/>
              <w:ind w:firstLine="1528" w:firstLineChars="63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25" w:type="dxa"/>
          <w:trHeight w:val="3390" w:hRule="atLeast"/>
        </w:trPr>
        <w:tc>
          <w:tcPr>
            <w:tcW w:w="9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诺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　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  见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4" w:type="dxa"/>
            <w:gridSpan w:val="2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本人上述所填写的情况和提供的相关材料、证件均真实、有效。若有虚假，责任自负。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报考人签字：</w:t>
            </w:r>
          </w:p>
          <w:p>
            <w:pPr>
              <w:spacing w:line="3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初审人（签名）：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4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spacing w:val="-6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复审人（签名）：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376" w:rightChars="179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zg0N2EzYzhiZTc0NjMyMTY1MGFjYThiZmE5ZGQifQ=="/>
  </w:docVars>
  <w:rsids>
    <w:rsidRoot w:val="786207A5"/>
    <w:rsid w:val="786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2024-06-07T07:38:00Z</dcterms:created>
  <dc:creator>呆比男神做你心跳i</dc:creator>
  <cp:lastModifiedBy>呆比男神做你心跳i</cp:lastModifiedBy>
  <dcterms:modified xsi:type="dcterms:W3CDTF">2024-06-07T07:38:17Z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3104B6CA12F54829A6FE2CC3386FF8CC_11</vt:lpwstr>
  </property>
</Properties>
</file>