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after="120" w:afterLines="50" w:line="560" w:lineRule="exact"/>
        <w:ind w:firstLine="88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集团市场化选聘职业经理人岗位表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99"/>
        <w:gridCol w:w="795"/>
        <w:gridCol w:w="3970"/>
        <w:gridCol w:w="501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选聘单位及岗位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423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岗位要求</w:t>
            </w:r>
          </w:p>
        </w:tc>
        <w:tc>
          <w:tcPr>
            <w:tcW w:w="53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岗位职责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赣州水务股份有限公司副总经理（职业经理人）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担任3年及以上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企业副总经理及以上管理职务，有市属国企管理岗位工作经验者优先，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且现任职的企业近三年累计营收超5亿元；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具有销售、贸易、供应链服务等行业3年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熟悉产业链上下游，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了解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现货、期货、期权等金融衍生产品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有较强的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业务规划、市场分析、业务开发、资源整合能力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具有较强的领导能力、管理能力、决策判断能力、风险管控能力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沟通协调能力。</w:t>
            </w:r>
          </w:p>
        </w:tc>
        <w:tc>
          <w:tcPr>
            <w:tcW w:w="5367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1.负责水务公司下属供应链公司的筹建工作，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全面负责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水务供应链管理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公司发展战略和经营目标，制订业务开展工作计划，组织落地实施，完成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集团公司及水务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公司下达的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业绩指标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全面负责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水务公司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上下游合作商的开发、考察、评估及维护，拓展产业渠道，深化产业链贸易合作，打造核心产品经营体系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负责建设、管理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公司内部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团队，明确运营体系架构、职责分工，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建立业务体系各类流程制度和标准化作业程序，指导和规范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日常工作，确保工作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高效完成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赣州市公共交通有限责任公司下属公交实业公司经理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职业经理人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30" w:type="dxa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1.具有销售、贸易、供应链服务等行业3年以上工作经验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ind w:firstLine="520" w:firstLineChars="200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担任3年及以上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实体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企业副总经理及以上管理职务,有市属国企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及所属控股、参股公司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管理岗位工作经验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者优先；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3.熟悉市场销售、新能源、信息化等行业情况，具有行业分析和预判能力。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6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1.负责公交公司下属实业公司的筹建工作，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全面</w:t>
            </w:r>
            <w:r>
              <w:rPr>
                <w:rFonts w:hint="eastAsia" w:ascii="仿宋_GB2312" w:eastAsia="仿宋_GB2312"/>
                <w:sz w:val="28"/>
              </w:rPr>
              <w:t>负责公交实业公司战略规划、运营管理和业务拓展，组织制定公司经营方针、经营目标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2.全面负责公交实业公司市场拓展，制订市场化业务发展战略目标，做大做强公交实业公司市场化经营业务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3.负责规范公交实业公司内部经营管理，健全完善公司规章制度、运营机制、业务流程等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4.负责落实集团公司和公交公司下达年度生产经营目标任务。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837" w:bottom="1588" w:left="1837" w:header="0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hMzUzZGQ0Y2FlZmJiOGE5YzgxNjFiMTVmY2YifQ=="/>
  </w:docVars>
  <w:rsids>
    <w:rsidRoot w:val="00000000"/>
    <w:rsid w:val="004752A3"/>
    <w:rsid w:val="005E0ADD"/>
    <w:rsid w:val="01E7687A"/>
    <w:rsid w:val="070E3322"/>
    <w:rsid w:val="09964EE8"/>
    <w:rsid w:val="0A227388"/>
    <w:rsid w:val="0E3E3CC5"/>
    <w:rsid w:val="0E4F194A"/>
    <w:rsid w:val="10727C56"/>
    <w:rsid w:val="13877EBC"/>
    <w:rsid w:val="156F6E5A"/>
    <w:rsid w:val="191E097B"/>
    <w:rsid w:val="1A4B4C71"/>
    <w:rsid w:val="1C220782"/>
    <w:rsid w:val="1C715266"/>
    <w:rsid w:val="1EF204AF"/>
    <w:rsid w:val="1FCE5E89"/>
    <w:rsid w:val="1FD2426D"/>
    <w:rsid w:val="1FE03657"/>
    <w:rsid w:val="20831A0C"/>
    <w:rsid w:val="20CD65BA"/>
    <w:rsid w:val="22B27835"/>
    <w:rsid w:val="22FD6F76"/>
    <w:rsid w:val="23533917"/>
    <w:rsid w:val="23AB3753"/>
    <w:rsid w:val="24111AD3"/>
    <w:rsid w:val="27A72132"/>
    <w:rsid w:val="28F45255"/>
    <w:rsid w:val="29386F81"/>
    <w:rsid w:val="2A865587"/>
    <w:rsid w:val="2D1F71EF"/>
    <w:rsid w:val="2D656F3B"/>
    <w:rsid w:val="2D8603F8"/>
    <w:rsid w:val="2E9530F4"/>
    <w:rsid w:val="2ECE02F6"/>
    <w:rsid w:val="321A05CE"/>
    <w:rsid w:val="33B651D9"/>
    <w:rsid w:val="34865928"/>
    <w:rsid w:val="373664A1"/>
    <w:rsid w:val="3A7817C6"/>
    <w:rsid w:val="3A791F2B"/>
    <w:rsid w:val="3D7F2C30"/>
    <w:rsid w:val="3E3143FD"/>
    <w:rsid w:val="402325FC"/>
    <w:rsid w:val="4287643B"/>
    <w:rsid w:val="44261A23"/>
    <w:rsid w:val="44A0084E"/>
    <w:rsid w:val="476A6B3B"/>
    <w:rsid w:val="49343BED"/>
    <w:rsid w:val="49E669E4"/>
    <w:rsid w:val="4BC863A1"/>
    <w:rsid w:val="4C4039A8"/>
    <w:rsid w:val="4CB86415"/>
    <w:rsid w:val="4E7B4F3A"/>
    <w:rsid w:val="522E7733"/>
    <w:rsid w:val="52702DE3"/>
    <w:rsid w:val="53EA6F5A"/>
    <w:rsid w:val="56FD066B"/>
    <w:rsid w:val="584679DD"/>
    <w:rsid w:val="592F3DCA"/>
    <w:rsid w:val="5A2A57A8"/>
    <w:rsid w:val="5AE2054A"/>
    <w:rsid w:val="5D240B56"/>
    <w:rsid w:val="5D74221B"/>
    <w:rsid w:val="641C7510"/>
    <w:rsid w:val="698F62F8"/>
    <w:rsid w:val="69FA0DC3"/>
    <w:rsid w:val="6CE72DC8"/>
    <w:rsid w:val="6DA84B39"/>
    <w:rsid w:val="6E5A2603"/>
    <w:rsid w:val="700C5ED5"/>
    <w:rsid w:val="705204E9"/>
    <w:rsid w:val="70E62CA2"/>
    <w:rsid w:val="727442DD"/>
    <w:rsid w:val="73E507FE"/>
    <w:rsid w:val="744228E5"/>
    <w:rsid w:val="773378D0"/>
    <w:rsid w:val="77BE6726"/>
    <w:rsid w:val="7997340E"/>
    <w:rsid w:val="7B6C0247"/>
    <w:rsid w:val="7CCD3EA6"/>
    <w:rsid w:val="7D635061"/>
    <w:rsid w:val="7EE66FAA"/>
    <w:rsid w:val="7F3F5183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601</Words>
  <Characters>613</Characters>
  <Lines>0</Lines>
  <Paragraphs>0</Paragraphs>
  <TotalTime>15</TotalTime>
  <ScaleCrop>false</ScaleCrop>
  <LinksUpToDate>false</LinksUpToDate>
  <CharactersWithSpaces>613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2024-10-31T03:16:00Z</dcterms:created>
  <dc:creator>dell15</dc:creator>
  <cp:lastModifiedBy>Administrator</cp:lastModifiedBy>
  <cp:lastPrinted>2024-12-09T03:12:00Z</cp:lastPrinted>
  <dcterms:modified xsi:type="dcterms:W3CDTF">2024-12-28T09:46:42Z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ACB722B2609C44CC9C5509607CE577B5_13</vt:lpwstr>
  </property>
  <property fmtid="{D5CDD505-2E9C-101B-9397-08002B2CF9AE}" pid="4" name="KSOTemplateDocerSaveRecord">
    <vt:lpwstr>eyJoZGlkIjoiNmY5NjBhMzUzZGQ0Y2FlZmJiOGE5YzgxNjFiMTVmY2YiLCJ1c2VySWQiOiIyMjY3NjA2NDcifQ==</vt:lpwstr>
  </property>
</Properties>
</file>