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F0" w:rsidRDefault="004571AF">
      <w:pPr>
        <w:rPr>
          <w:b/>
          <w:bCs/>
          <w:sz w:val="22"/>
          <w:szCs w:val="28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</w:rPr>
        <w:t>附件一：</w:t>
      </w:r>
    </w:p>
    <w:p w:rsidR="005D5DF0" w:rsidRDefault="005D5DF0">
      <w:pPr>
        <w:jc w:val="center"/>
        <w:rPr>
          <w:rFonts w:asciiTheme="minorEastAsia" w:hAnsiTheme="minorEastAsia" w:cs="华文中宋"/>
          <w:b/>
          <w:bCs/>
          <w:kern w:val="0"/>
          <w:sz w:val="44"/>
          <w:szCs w:val="44"/>
          <w:lang w:bidi="zh-CN"/>
        </w:rPr>
      </w:pPr>
    </w:p>
    <w:p w:rsidR="005D5DF0" w:rsidRDefault="004571AF">
      <w:pPr>
        <w:jc w:val="center"/>
        <w:rPr>
          <w:rFonts w:asciiTheme="minorEastAsia" w:hAnsiTheme="minorEastAsia" w:cs="华文中宋"/>
          <w:b/>
          <w:bCs/>
          <w:kern w:val="0"/>
          <w:sz w:val="44"/>
          <w:szCs w:val="44"/>
          <w:lang w:bidi="zh-CN"/>
        </w:rPr>
      </w:pPr>
      <w:r>
        <w:rPr>
          <w:rFonts w:asciiTheme="minorEastAsia" w:hAnsiTheme="minorEastAsia" w:cs="华文中宋" w:hint="eastAsia"/>
          <w:b/>
          <w:bCs/>
          <w:kern w:val="0"/>
          <w:sz w:val="44"/>
          <w:szCs w:val="44"/>
          <w:lang w:bidi="zh-CN"/>
        </w:rPr>
        <w:t>南昌市红谷滩区人民法院</w:t>
      </w:r>
    </w:p>
    <w:p w:rsidR="005D5DF0" w:rsidRDefault="004571AF">
      <w:pPr>
        <w:jc w:val="center"/>
        <w:rPr>
          <w:rFonts w:asciiTheme="minorEastAsia" w:hAnsiTheme="minorEastAsia" w:cs="华文中宋"/>
          <w:b/>
          <w:bCs/>
          <w:kern w:val="0"/>
          <w:sz w:val="44"/>
          <w:szCs w:val="44"/>
          <w:lang w:bidi="zh-CN"/>
        </w:rPr>
      </w:pPr>
      <w:r>
        <w:rPr>
          <w:rFonts w:asciiTheme="minorEastAsia" w:hAnsiTheme="minorEastAsia" w:cs="华文中宋" w:hint="eastAsia"/>
          <w:b/>
          <w:bCs/>
          <w:kern w:val="0"/>
          <w:sz w:val="44"/>
          <w:szCs w:val="44"/>
          <w:lang w:bidi="zh-CN"/>
        </w:rPr>
        <w:t>202</w:t>
      </w:r>
      <w:r>
        <w:rPr>
          <w:rFonts w:asciiTheme="minorEastAsia" w:hAnsiTheme="minorEastAsia" w:cs="华文中宋" w:hint="eastAsia"/>
          <w:b/>
          <w:bCs/>
          <w:kern w:val="0"/>
          <w:sz w:val="44"/>
          <w:szCs w:val="44"/>
          <w:lang w:bidi="zh-CN"/>
        </w:rPr>
        <w:t>4</w:t>
      </w:r>
      <w:r>
        <w:rPr>
          <w:rFonts w:asciiTheme="minorEastAsia" w:hAnsiTheme="minorEastAsia" w:cs="华文中宋" w:hint="eastAsia"/>
          <w:b/>
          <w:bCs/>
          <w:kern w:val="0"/>
          <w:sz w:val="44"/>
          <w:szCs w:val="44"/>
          <w:lang w:bidi="zh-CN"/>
        </w:rPr>
        <w:t>年公开招聘合同制工作人员</w:t>
      </w:r>
    </w:p>
    <w:p w:rsidR="005D5DF0" w:rsidRDefault="005D5DF0"/>
    <w:p w:rsidR="005D5DF0" w:rsidRDefault="005D5DF0">
      <w:pPr>
        <w:jc w:val="center"/>
        <w:rPr>
          <w:rFonts w:asciiTheme="minorEastAsia" w:hAnsiTheme="minorEastAsia" w:cs="华文中宋"/>
          <w:b/>
          <w:bCs/>
          <w:kern w:val="0"/>
          <w:sz w:val="36"/>
          <w:szCs w:val="36"/>
          <w:lang w:bidi="zh-CN"/>
        </w:rPr>
      </w:pPr>
    </w:p>
    <w:p w:rsidR="005D5DF0" w:rsidRDefault="004571AF">
      <w:pPr>
        <w:jc w:val="center"/>
        <w:rPr>
          <w:rFonts w:asciiTheme="minorEastAsia" w:hAnsiTheme="minorEastAsia" w:cs="华文中宋"/>
          <w:b/>
          <w:bCs/>
          <w:kern w:val="0"/>
          <w:sz w:val="36"/>
          <w:szCs w:val="36"/>
          <w:lang w:bidi="zh-CN"/>
        </w:rPr>
      </w:pPr>
      <w:r>
        <w:rPr>
          <w:rFonts w:asciiTheme="minorEastAsia" w:hAnsiTheme="minorEastAsia" w:cs="华文中宋" w:hint="eastAsia"/>
          <w:b/>
          <w:bCs/>
          <w:kern w:val="0"/>
          <w:sz w:val="36"/>
          <w:szCs w:val="36"/>
          <w:lang w:bidi="zh-CN"/>
        </w:rPr>
        <w:t>报考岗位专业目录</w:t>
      </w:r>
    </w:p>
    <w:p w:rsidR="005D5DF0" w:rsidRDefault="005D5DF0">
      <w:pPr>
        <w:jc w:val="center"/>
        <w:rPr>
          <w:rFonts w:asciiTheme="minorEastAsia" w:hAnsiTheme="minorEastAsia" w:cs="华文中宋"/>
          <w:b/>
          <w:bCs/>
          <w:kern w:val="0"/>
          <w:sz w:val="36"/>
          <w:szCs w:val="36"/>
          <w:lang w:bidi="zh-CN"/>
        </w:rPr>
      </w:pPr>
    </w:p>
    <w:tbl>
      <w:tblPr>
        <w:tblStyle w:val="a5"/>
        <w:tblW w:w="8769" w:type="dxa"/>
        <w:jc w:val="center"/>
        <w:tblLook w:val="04A0" w:firstRow="1" w:lastRow="0" w:firstColumn="1" w:lastColumn="0" w:noHBand="0" w:noVBand="1"/>
      </w:tblPr>
      <w:tblGrid>
        <w:gridCol w:w="1239"/>
        <w:gridCol w:w="4215"/>
        <w:gridCol w:w="3315"/>
      </w:tblGrid>
      <w:tr w:rsidR="005D5DF0">
        <w:trPr>
          <w:jc w:val="center"/>
        </w:trPr>
        <w:tc>
          <w:tcPr>
            <w:tcW w:w="1239" w:type="dxa"/>
            <w:vMerge w:val="restart"/>
            <w:vAlign w:val="center"/>
          </w:tcPr>
          <w:p w:rsidR="005D5DF0" w:rsidRDefault="004571A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类别</w:t>
            </w:r>
          </w:p>
        </w:tc>
        <w:tc>
          <w:tcPr>
            <w:tcW w:w="7530" w:type="dxa"/>
            <w:gridSpan w:val="2"/>
            <w:vAlign w:val="center"/>
          </w:tcPr>
          <w:p w:rsidR="005D5DF0" w:rsidRDefault="004571A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专业名称</w:t>
            </w:r>
          </w:p>
        </w:tc>
      </w:tr>
      <w:tr w:rsidR="005D5DF0">
        <w:trPr>
          <w:jc w:val="center"/>
        </w:trPr>
        <w:tc>
          <w:tcPr>
            <w:tcW w:w="1239" w:type="dxa"/>
            <w:vMerge/>
            <w:vAlign w:val="center"/>
          </w:tcPr>
          <w:p w:rsidR="005D5DF0" w:rsidRDefault="005D5DF0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4215" w:type="dxa"/>
            <w:vAlign w:val="center"/>
          </w:tcPr>
          <w:p w:rsidR="005D5DF0" w:rsidRDefault="004571A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研究生专业</w:t>
            </w:r>
          </w:p>
        </w:tc>
        <w:tc>
          <w:tcPr>
            <w:tcW w:w="3315" w:type="dxa"/>
            <w:vAlign w:val="center"/>
          </w:tcPr>
          <w:p w:rsidR="005D5DF0" w:rsidRDefault="004571A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本科专业</w:t>
            </w:r>
          </w:p>
        </w:tc>
      </w:tr>
      <w:tr w:rsidR="005D5DF0">
        <w:trPr>
          <w:trHeight w:val="2040"/>
          <w:jc w:val="center"/>
        </w:trPr>
        <w:tc>
          <w:tcPr>
            <w:tcW w:w="1239" w:type="dxa"/>
            <w:vAlign w:val="center"/>
          </w:tcPr>
          <w:p w:rsidR="005D5DF0" w:rsidRDefault="004571AF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32"/>
              </w:rPr>
              <w:t>法律类</w:t>
            </w:r>
          </w:p>
        </w:tc>
        <w:tc>
          <w:tcPr>
            <w:tcW w:w="4215" w:type="dxa"/>
            <w:vAlign w:val="center"/>
          </w:tcPr>
          <w:p w:rsidR="005D5DF0" w:rsidRDefault="004571AF">
            <w:pPr>
              <w:jc w:val="center"/>
              <w:rPr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3315" w:type="dxa"/>
            <w:vAlign w:val="center"/>
          </w:tcPr>
          <w:p w:rsidR="005D5DF0" w:rsidRDefault="00457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法学、知识产权、监狱学、知识产权法、国际法、国际经济法</w:t>
            </w:r>
          </w:p>
          <w:p w:rsidR="005D5DF0" w:rsidRDefault="004571AF">
            <w:pPr>
              <w:jc w:val="center"/>
              <w:rPr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法律、律师</w:t>
            </w:r>
          </w:p>
        </w:tc>
      </w:tr>
    </w:tbl>
    <w:p w:rsidR="005D5DF0" w:rsidRDefault="005D5DF0"/>
    <w:sectPr w:rsidR="005D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2YjA1MDAwNTBiZDg3MjYyMjAxMDhjZmEzMzg2OWIifQ=="/>
  </w:docVars>
  <w:rsids>
    <w:rsidRoot w:val="24D07532"/>
    <w:rsid w:val="004571AF"/>
    <w:rsid w:val="005D5DF0"/>
    <w:rsid w:val="16832BBD"/>
    <w:rsid w:val="24D07532"/>
    <w:rsid w:val="38E8391E"/>
    <w:rsid w:val="5BC03595"/>
    <w:rsid w:val="726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9667503B-1509-48A0-BEC6-3DBC6F2C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uiPriority w:val="99"/>
    <w:unhideWhenUsed/>
    <w:qFormat/>
    <w:pPr>
      <w:spacing w:after="120"/>
    </w:pPr>
  </w:style>
  <w:style w:type="paragraph" w:customStyle="1" w:styleId="1">
    <w:name w:val="引用1"/>
    <w:next w:val="a"/>
    <w:autoRedefine/>
    <w:qFormat/>
    <w:pPr>
      <w:wordWrap w:val="0"/>
      <w:spacing w:before="200" w:after="160"/>
      <w:ind w:left="864" w:right="864"/>
      <w:jc w:val="center"/>
    </w:pPr>
    <w:rPr>
      <w:rFonts w:ascii="Calibri" w:eastAsia="宋体" w:hAnsi="Calibri" w:cs="Times New Roman"/>
      <w:i/>
      <w:sz w:val="21"/>
      <w:szCs w:val="22"/>
    </w:rPr>
  </w:style>
  <w:style w:type="paragraph" w:styleId="a4">
    <w:name w:val="Body Text First Indent"/>
    <w:basedOn w:val="a3"/>
    <w:autoRedefine/>
    <w:uiPriority w:val="99"/>
    <w:qFormat/>
    <w:pPr>
      <w:spacing w:after="0"/>
      <w:ind w:firstLineChars="100" w:firstLine="420"/>
    </w:pPr>
    <w:rPr>
      <w:b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曾诚凯</dc:creator>
  <cp:lastModifiedBy>Administrator</cp:lastModifiedBy>
  <cp:revision>2</cp:revision>
  <dcterms:created xsi:type="dcterms:W3CDTF">2024-10-31T06:24:00Z</dcterms:created>
  <dcterms:modified xsi:type="dcterms:W3CDTF">2024-10-31T06:24:00Z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B525C8CC2BA54E1AB5AE3B162394626A_13</vt:lpwstr>
  </property>
</Properties>
</file>