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CFC1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新郑市2024年公开招聘教师更改报名岗位</w:t>
      </w:r>
    </w:p>
    <w:p w14:paraId="53063A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    请</w:t>
      </w:r>
    </w:p>
    <w:p w14:paraId="628E4B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ED6F881"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lang w:val="en-US" w:eastAsia="zh-CN"/>
        </w:rPr>
        <w:t>新郑市公开招聘教师工作领导小组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办公室</w:t>
      </w:r>
      <w:r>
        <w:rPr>
          <w:rFonts w:hint="eastAsia" w:cs="仿宋_GB2312"/>
          <w:sz w:val="32"/>
          <w:szCs w:val="32"/>
          <w:lang w:val="en-US" w:eastAsia="zh-CN"/>
        </w:rPr>
        <w:t>：</w:t>
      </w:r>
    </w:p>
    <w:p w14:paraId="2460A8A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我叫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/>
          <w:sz w:val="32"/>
          <w:szCs w:val="32"/>
          <w:lang w:val="en-US" w:eastAsia="zh-CN"/>
        </w:rPr>
        <w:t>，身份证号: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，电话：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，报名参加了新郑市2024年公开招聘教师考试，报考岗位为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（岗位代码：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），因报名人数不足取消了该岗位的招聘计划，现提出更改报名岗位申请，更改报考岗位为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（岗位代码：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）。</w:t>
      </w:r>
    </w:p>
    <w:p w14:paraId="627CEA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</w:p>
    <w:p w14:paraId="60C449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</w:p>
    <w:p w14:paraId="3014B8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</w:p>
    <w:p w14:paraId="2F72A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</w:p>
    <w:p w14:paraId="79969AF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right"/>
        <w:textAlignment w:val="auto"/>
        <w:rPr>
          <w:rFonts w:hint="default" w:cs="仿宋_GB2312"/>
          <w:sz w:val="32"/>
          <w:szCs w:val="32"/>
          <w:u w:val="none"/>
          <w:lang w:val="en-US" w:eastAsia="zh-CN"/>
        </w:rPr>
      </w:pPr>
      <w:r>
        <w:rPr>
          <w:rFonts w:hint="eastAsia" w:cs="仿宋_GB2312"/>
          <w:sz w:val="32"/>
          <w:szCs w:val="32"/>
          <w:u w:val="none"/>
          <w:lang w:val="en-US" w:eastAsia="zh-CN"/>
        </w:rPr>
        <w:t xml:space="preserve">申请人签字（按指印）：        </w:t>
      </w:r>
    </w:p>
    <w:p w14:paraId="1D2F39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right"/>
        <w:textAlignment w:val="auto"/>
        <w:rPr>
          <w:rFonts w:hint="default" w:cs="仿宋_GB2312"/>
          <w:sz w:val="32"/>
          <w:szCs w:val="32"/>
          <w:u w:val="none"/>
          <w:lang w:val="en-US" w:eastAsia="zh-CN"/>
        </w:rPr>
      </w:pPr>
      <w:r>
        <w:rPr>
          <w:rFonts w:hint="eastAsia" w:cs="仿宋_GB2312"/>
          <w:sz w:val="32"/>
          <w:szCs w:val="32"/>
          <w:u w:val="none"/>
          <w:lang w:val="en-US" w:eastAsia="zh-CN"/>
        </w:rPr>
        <w:t>日期：     年   月   日</w:t>
      </w:r>
    </w:p>
    <w:p w14:paraId="22E2EC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8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DlkZjI2MWRhN2FkNGEyZjYzMjU4OWUyYTc5ZWYifQ=="/>
  </w:docVars>
  <w:rsids>
    <w:rsidRoot w:val="FAB79039"/>
    <w:rsid w:val="3F7D7D21"/>
    <w:rsid w:val="4F7EA10F"/>
    <w:rsid w:val="7FA47229"/>
    <w:rsid w:val="BBBB679E"/>
    <w:rsid w:val="DFFD3732"/>
    <w:rsid w:val="DFFDC43A"/>
    <w:rsid w:val="EBC55002"/>
    <w:rsid w:val="FAB79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STFangsong" w:hAnsi="STFangsong" w:eastAsia="STFangsong" w:cs="STFangsong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540" w:lineRule="exact"/>
      <w:ind w:left="0" w:leftChars="0" w:firstLine="420" w:firstLineChars="20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2024-10-28T05:00:00Z</dcterms:created>
  <dc:creator>李仲林</dc:creator>
  <cp:lastModifiedBy>李仲林</cp:lastModifiedBy>
  <dcterms:modified xsi:type="dcterms:W3CDTF">2024-10-27T21:53:27Z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4602E85F5461163878391E67AECDC41C_41</vt:lpwstr>
  </property>
</Properties>
</file>