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hAnsi="黑体" w:eastAsia="黑体"/>
          <w:color w:val="000000"/>
          <w:sz w:val="32"/>
          <w:szCs w:val="32"/>
          <w:lang w:val="en-US" w:eastAsia="zh-CN"/>
        </w:rPr>
      </w:pPr>
      <w:r>
        <w:rPr>
          <w:rFonts w:hAnsi="黑体" w:eastAsia="黑体"/>
          <w:color w:val="000000"/>
          <w:sz w:val="32"/>
          <w:szCs w:val="32"/>
        </w:rPr>
        <w:t>附</w:t>
      </w:r>
      <w:r>
        <w:rPr>
          <w:rFonts w:hint="eastAsia" w:hAnsi="黑体" w:eastAsia="黑体"/>
          <w:color w:val="000000"/>
          <w:sz w:val="32"/>
          <w:szCs w:val="32"/>
          <w:lang w:val="en-US" w:eastAsia="zh-CN"/>
        </w:rPr>
        <w:t>件</w:t>
      </w:r>
    </w:p>
    <w:p>
      <w:pPr>
        <w:jc w:val="center"/>
        <w:rPr>
          <w:rFonts w:hint="default" w:hAnsi="黑体" w:eastAsia="黑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hAnsi="黑体" w:eastAsia="黑体"/>
          <w:color w:val="000000"/>
          <w:sz w:val="36"/>
          <w:szCs w:val="36"/>
          <w:lang w:val="en-US" w:eastAsia="zh-CN"/>
        </w:rPr>
        <w:t>乐山市市场监督管理局2024年度公开遴选公务员进入资格复审人员名单</w:t>
      </w:r>
      <w:bookmarkEnd w:id="0"/>
    </w:p>
    <w:tbl>
      <w:tblPr>
        <w:tblStyle w:val="4"/>
        <w:tblpPr w:leftFromText="180" w:rightFromText="180" w:vertAnchor="text" w:horzAnchor="page" w:tblpX="1191" w:tblpY="299"/>
        <w:tblOverlap w:val="never"/>
        <w:tblW w:w="132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439"/>
        <w:gridCol w:w="1590"/>
        <w:gridCol w:w="2408"/>
        <w:gridCol w:w="1995"/>
        <w:gridCol w:w="1320"/>
        <w:gridCol w:w="1335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考生姓名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报考</w:t>
            </w:r>
            <w:r>
              <w:rPr>
                <w:rFonts w:hint="eastAsia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职位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进入资格复审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2024100100228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许晓丽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2024100101602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徐道驹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68.5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2024100100917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胡健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63.5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2024100101704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费朝阳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2024100100613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陈星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2024100101309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周静</w:t>
            </w:r>
          </w:p>
        </w:tc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cs="Times New Roman"/>
                <w:sz w:val="24"/>
                <w:szCs w:val="24"/>
                <w:lang w:val="en-US" w:eastAsia="zh-CN" w:bidi="ar"/>
              </w:rPr>
              <w:t>乐山市市场监督管理局高新区分局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10010033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是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5202A"/>
    <w:rsid w:val="65A5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2024-09-02T07:00:00Z</dcterms:created>
  <dc:creator>Administrator</dc:creator>
  <cp:lastModifiedBy>Administrator</cp:lastModifiedBy>
  <dcterms:modified xsi:type="dcterms:W3CDTF">2024-09-02T07:05:43Z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3BDAC7F385984865AAE791EB87E00323</vt:lpwstr>
  </property>
</Properties>
</file>