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台州市财政局招聘编制外工作人员报名表</w:t>
      </w:r>
    </w:p>
    <w:p>
      <w:pPr>
        <w:spacing w:line="300" w:lineRule="exact"/>
        <w:rPr>
          <w:rFonts w:ascii="Times New Roman" w:hAnsi="Times New Roman" w:eastAsia="宋体" w:cs="Times New Roman"/>
        </w:rPr>
      </w:pPr>
    </w:p>
    <w:tbl>
      <w:tblPr>
        <w:tblStyle w:val="7"/>
        <w:tblW w:w="949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99"/>
        <w:gridCol w:w="393"/>
        <w:gridCol w:w="1032"/>
        <w:gridCol w:w="102"/>
        <w:gridCol w:w="1203"/>
        <w:gridCol w:w="214"/>
        <w:gridCol w:w="719"/>
        <w:gridCol w:w="699"/>
        <w:gridCol w:w="666"/>
        <w:gridCol w:w="1297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9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有何专长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  <w:bookmarkStart w:id="0" w:name="_GoBack"/>
            <w:bookmarkEnd w:id="0"/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教育</w:t>
            </w: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49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教育</w:t>
            </w: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8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工作单位及岗位</w:t>
            </w:r>
          </w:p>
        </w:tc>
        <w:tc>
          <w:tcPr>
            <w:tcW w:w="6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8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家庭详细住址</w:t>
            </w:r>
          </w:p>
        </w:tc>
        <w:tc>
          <w:tcPr>
            <w:tcW w:w="6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8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报考岗位</w:t>
            </w: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6" w:hRule="atLeast"/>
        </w:trPr>
        <w:tc>
          <w:tcPr>
            <w:tcW w:w="8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left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</w:trPr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情况</w:t>
            </w:r>
          </w:p>
        </w:tc>
        <w:tc>
          <w:tcPr>
            <w:tcW w:w="8645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exact"/>
        </w:trPr>
        <w:tc>
          <w:tcPr>
            <w:tcW w:w="8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  <w:tc>
          <w:tcPr>
            <w:tcW w:w="86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上述填写内容真实完整，如有不实，后果自负。</w:t>
            </w:r>
            <w:r>
              <w:rPr>
                <w:rFonts w:hint="default" w:ascii="仿宋_GB2312" w:eastAsia="仿宋_GB2312"/>
                <w:sz w:val="28"/>
                <w:lang w:val="en-US" w:eastAsia="zh-CN"/>
              </w:rPr>
              <w:br w:type="textWrapping"/>
            </w:r>
            <w:r>
              <w:rPr>
                <w:rFonts w:hint="default" w:ascii="仿宋_GB2312" w:eastAsia="仿宋_GB2312"/>
                <w:sz w:val="28"/>
                <w:lang w:val="en-US" w:eastAsia="zh-CN"/>
              </w:rPr>
              <w:br w:type="textWrapping"/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    </w:t>
            </w:r>
            <w:r>
              <w:rPr>
                <w:rFonts w:hint="default" w:ascii="仿宋_GB2312" w:eastAsia="仿宋_GB2312"/>
                <w:sz w:val="28"/>
                <w:lang w:val="en-US" w:eastAsia="zh-CN"/>
              </w:rPr>
              <w:t>本人签名：</w:t>
            </w:r>
            <w:r>
              <w:rPr>
                <w:rFonts w:hint="default" w:ascii="仿宋_GB2312" w:eastAsia="仿宋_GB2312"/>
                <w:sz w:val="28"/>
                <w:lang w:val="en-US" w:eastAsia="zh-CN"/>
              </w:rPr>
              <w:br w:type="textWrapping"/>
            </w:r>
            <w:r>
              <w:rPr>
                <w:rFonts w:hint="default" w:ascii="仿宋_GB2312" w:eastAsia="仿宋_GB2312"/>
                <w:sz w:val="2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  </w:t>
            </w:r>
            <w:r>
              <w:rPr>
                <w:rFonts w:hint="default" w:ascii="仿宋_GB2312" w:eastAsia="仿宋_GB2312"/>
                <w:sz w:val="28"/>
                <w:lang w:val="en-US" w:eastAsia="zh-CN"/>
              </w:rPr>
              <w:t>年 月 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00" w:lineRule="exact"/>
        <w:jc w:val="center"/>
        <w:rPr>
          <w:rFonts w:ascii="仿宋_GB2312" w:hAnsi="Times New Roman" w:eastAsia="仿宋_GB2312" w:cs="Times New Roman"/>
          <w:sz w:val="28"/>
        </w:rPr>
      </w:pPr>
    </w:p>
    <w:p>
      <w:pPr>
        <w:spacing w:line="400" w:lineRule="exact"/>
        <w:jc w:val="center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0C"/>
    <w:rsid w:val="008F36F9"/>
    <w:rsid w:val="00CF330C"/>
    <w:rsid w:val="0DCD8D9A"/>
    <w:rsid w:val="242D4540"/>
    <w:rsid w:val="7F6DE9CE"/>
    <w:rsid w:val="F77FD819"/>
    <w:rsid w:val="F7DB3F65"/>
    <w:rsid w:val="FF76D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2021-07-17T01:18:00Z</dcterms:created>
  <dc:creator>XiaZaiMa.COM</dc:creator>
  <cp:lastModifiedBy>user</cp:lastModifiedBy>
  <cp:lastPrinted>2023-05-08T23:05:00Z</cp:lastPrinted>
  <dcterms:modified xsi:type="dcterms:W3CDTF">2023-05-08T15:17:19Z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