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6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</w:pPr>
      <w:bookmarkStart w:id="0" w:name="OLE_LINK1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浦江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lang w:eastAsia="zh-CN"/>
        </w:rPr>
        <w:t>邮政管理局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招聘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工作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人员公告</w:t>
      </w:r>
    </w:p>
    <w:bookmarkEnd w:id="0"/>
    <w:p w14:paraId="70681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因工作需要，浦江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面向社会公开招聘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编外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名，具体事项公告如下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:</w:t>
      </w:r>
    </w:p>
    <w:p w14:paraId="32076B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  <w:t>、招聘条件</w:t>
      </w:r>
    </w:p>
    <w:p w14:paraId="4A02C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一）基本要求</w:t>
      </w:r>
    </w:p>
    <w:p w14:paraId="458BF6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1.遵守中华人民共和国宪法、法律、法规，拥护中国共产党的领导，拥护社会主义制度，坚决贯彻执行党的基本路线和各项方针、政策；</w:t>
      </w:r>
    </w:p>
    <w:p w14:paraId="019210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.身体健康、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品行端正、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责任心强，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能吃苦耐劳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具有良好的职业道德与敬业精神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;</w:t>
      </w:r>
    </w:p>
    <w:p w14:paraId="49278A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相应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的语言表达及文字写作能力，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熟练掌握计算机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办公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软件操作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；</w:t>
      </w:r>
    </w:p>
    <w:p w14:paraId="7DD105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有下列情况之一者不受理应聘：受过刑事处罚的；处于党纪、政纪处分期间的；涉嫌违纪违法正在接受审查尚未作出结论的；其他不宜情形的。</w:t>
      </w:r>
    </w:p>
    <w:p w14:paraId="4C5AFE3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4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岗位要求</w:t>
      </w:r>
    </w:p>
    <w:p w14:paraId="47B1995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学历：全日制大学专科及以上；</w:t>
      </w:r>
    </w:p>
    <w:p w14:paraId="2292E94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性别：男女不限；</w:t>
      </w:r>
    </w:p>
    <w:p w14:paraId="1D1AE37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周岁以下（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月1日以后出生）；</w:t>
      </w:r>
    </w:p>
    <w:p w14:paraId="3549A4A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专业：不限。</w:t>
      </w:r>
    </w:p>
    <w:p w14:paraId="39B3E6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报名方式和时间</w:t>
      </w:r>
    </w:p>
    <w:p w14:paraId="6EFAEB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报名时间：20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5</w:t>
      </w:r>
    </w:p>
    <w:p w14:paraId="7163F5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上午8:30-11: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0，下午14: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0；</w:t>
      </w:r>
    </w:p>
    <w:p w14:paraId="28F24F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浦江邮政管理局（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大桥南路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56号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）二楼办公室；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联系人：楼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eastAsia="zh-CN" w:bidi="ar"/>
        </w:rPr>
        <w:t>女士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；联系电话：0579-88082153；</w:t>
      </w:r>
    </w:p>
    <w:p w14:paraId="32FD27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（三）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报名方式：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现场报名；</w:t>
      </w:r>
    </w:p>
    <w:p w14:paraId="1ECB331E">
      <w:pPr>
        <w:ind w:firstLine="644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（四）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报名须知：</w:t>
      </w:r>
    </w:p>
    <w:p w14:paraId="46CBE66F">
      <w:pPr>
        <w:ind w:firstLine="644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凡符合条件者，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请携带报名表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（见附件）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、身份证、学历（学位）证书、户口簿等相关证件原件及复印件（1份）;</w:t>
      </w:r>
    </w:p>
    <w:p w14:paraId="1141A3FD">
      <w:pPr>
        <w:ind w:firstLine="644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熟练掌握计算机办公应用软件操作技能证明；</w:t>
      </w:r>
    </w:p>
    <w:p w14:paraId="19349E80">
      <w:pPr>
        <w:ind w:firstLine="644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特长等材料，包括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主笔的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报道、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文字材料等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。</w:t>
      </w:r>
    </w:p>
    <w:p w14:paraId="57F82A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三、录用</w:t>
      </w:r>
    </w:p>
    <w:p w14:paraId="2B12C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报名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、审查、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、体检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等流程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择优聘用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；</w:t>
      </w:r>
    </w:p>
    <w:p w14:paraId="3E6F40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此次招聘的工作人员为编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外临聘人员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，试用期1个月；</w:t>
      </w:r>
    </w:p>
    <w:p w14:paraId="6C1ABD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择优选聘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人员在试用期内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离职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的，视情重新组织招聘或从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本次招聘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名单中替补聘用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。</w:t>
      </w:r>
    </w:p>
    <w:p w14:paraId="049D4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 w14:paraId="6C5BD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 w14:paraId="2E383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 浦江邮政管理局</w:t>
      </w:r>
    </w:p>
    <w:p w14:paraId="2BCF6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2024年8月26日</w:t>
      </w:r>
    </w:p>
    <w:bookmarkEnd w:id="1"/>
    <w:p w14:paraId="03FD52D2">
      <w:pPr>
        <w:spacing w:line="220" w:lineRule="atLeast"/>
      </w:pPr>
    </w:p>
    <w:p w14:paraId="176B031A">
      <w:pPr>
        <w:spacing w:line="220" w:lineRule="atLeast"/>
      </w:pPr>
    </w:p>
    <w:p w14:paraId="12B02435">
      <w:pPr>
        <w:spacing w:line="220" w:lineRule="atLeast"/>
      </w:pPr>
    </w:p>
    <w:p w14:paraId="3143641F">
      <w:pPr>
        <w:spacing w:line="220" w:lineRule="atLeast"/>
      </w:pPr>
    </w:p>
    <w:p w14:paraId="31154F47">
      <w:pPr>
        <w:spacing w:line="220" w:lineRule="atLeast"/>
      </w:pPr>
    </w:p>
    <w:p w14:paraId="2D5E5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bookmarkStart w:id="3" w:name="_GoBack"/>
      <w:bookmarkEnd w:id="3"/>
    </w:p>
    <w:p w14:paraId="0C4BD2B7">
      <w:pPr>
        <w:widowControl/>
        <w:kinsoku w:val="0"/>
        <w:autoSpaceDE w:val="0"/>
        <w:autoSpaceDN w:val="0"/>
        <w:adjustRightInd w:val="0"/>
        <w:snapToGrid w:val="0"/>
        <w:spacing w:before="167" w:line="209" w:lineRule="auto"/>
        <w:ind w:firstLine="91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zh-CN"/>
        </w:rPr>
      </w:pPr>
      <w:bookmarkStart w:id="2" w:name="OLE_LINK2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3"/>
          <w:kern w:val="0"/>
          <w:sz w:val="43"/>
          <w:szCs w:val="43"/>
        </w:rPr>
        <w:t>浦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</w:rPr>
        <w:t>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zh-CN"/>
        </w:rPr>
        <w:t>邮政管理局招聘编外工作人员报名表</w:t>
      </w:r>
    </w:p>
    <w:tbl>
      <w:tblPr>
        <w:tblStyle w:val="3"/>
        <w:tblW w:w="960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883"/>
        <w:gridCol w:w="1479"/>
        <w:gridCol w:w="1201"/>
        <w:gridCol w:w="1350"/>
        <w:gridCol w:w="1272"/>
        <w:gridCol w:w="1924"/>
      </w:tblGrid>
      <w:tr w14:paraId="79C9C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99" w:type="dxa"/>
            <w:vAlign w:val="center"/>
          </w:tcPr>
          <w:p w14:paraId="6FF605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83" w:type="dxa"/>
            <w:vAlign w:val="center"/>
          </w:tcPr>
          <w:p w14:paraId="59C4B5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8472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7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别</w:t>
            </w:r>
          </w:p>
        </w:tc>
        <w:tc>
          <w:tcPr>
            <w:tcW w:w="1201" w:type="dxa"/>
            <w:vAlign w:val="center"/>
          </w:tcPr>
          <w:p w14:paraId="4DCC42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C149A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hanging="26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455B4A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 w14:paraId="48F702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84F1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3E9EB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02E6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8527B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7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片</w:t>
            </w:r>
          </w:p>
        </w:tc>
      </w:tr>
      <w:tr w14:paraId="1334E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99" w:type="dxa"/>
            <w:vAlign w:val="center"/>
          </w:tcPr>
          <w:p w14:paraId="0F09C4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83" w:type="dxa"/>
            <w:vAlign w:val="center"/>
          </w:tcPr>
          <w:p w14:paraId="1F2C1A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5EAC0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1"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0"/>
                <w:kern w:val="0"/>
                <w:sz w:val="28"/>
                <w:szCs w:val="28"/>
              </w:rPr>
              <w:t>贯</w:t>
            </w:r>
          </w:p>
        </w:tc>
        <w:tc>
          <w:tcPr>
            <w:tcW w:w="1201" w:type="dxa"/>
            <w:vAlign w:val="center"/>
          </w:tcPr>
          <w:p w14:paraId="76BFF2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47528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72" w:type="dxa"/>
            <w:vAlign w:val="center"/>
          </w:tcPr>
          <w:p w14:paraId="16C2FB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 w14:paraId="734B9B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9444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vAlign w:val="center"/>
          </w:tcPr>
          <w:p w14:paraId="776B0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883" w:type="dxa"/>
            <w:vAlign w:val="center"/>
          </w:tcPr>
          <w:p w14:paraId="0CE4BB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764FF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32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201" w:type="dxa"/>
            <w:vAlign w:val="center"/>
          </w:tcPr>
          <w:p w14:paraId="772C06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8B1A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婚姻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2" w:type="dxa"/>
            <w:vAlign w:val="center"/>
          </w:tcPr>
          <w:p w14:paraId="148D48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 w14:paraId="7798A4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D6C8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vAlign w:val="center"/>
          </w:tcPr>
          <w:p w14:paraId="6ADEBA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362" w:type="dxa"/>
            <w:gridSpan w:val="2"/>
            <w:vAlign w:val="center"/>
          </w:tcPr>
          <w:p w14:paraId="326450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1" w:type="dxa"/>
            <w:vAlign w:val="center"/>
          </w:tcPr>
          <w:p w14:paraId="36A2C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22" w:type="dxa"/>
            <w:gridSpan w:val="2"/>
            <w:vAlign w:val="center"/>
          </w:tcPr>
          <w:p w14:paraId="621D33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 w14:paraId="4D2179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198C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99" w:type="dxa"/>
            <w:vAlign w:val="center"/>
          </w:tcPr>
          <w:p w14:paraId="1ADADD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firstLine="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5" w:type="dxa"/>
            <w:gridSpan w:val="5"/>
            <w:vAlign w:val="center"/>
          </w:tcPr>
          <w:p w14:paraId="452E04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</w:tcPr>
          <w:p w14:paraId="531E98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B0D2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499" w:type="dxa"/>
            <w:vMerge w:val="restart"/>
            <w:tcBorders>
              <w:bottom w:val="nil"/>
            </w:tcBorders>
            <w:vAlign w:val="center"/>
          </w:tcPr>
          <w:p w14:paraId="44605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4" w:lineRule="auto"/>
              <w:ind w:left="178" w:right="15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历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883" w:type="dxa"/>
            <w:vAlign w:val="center"/>
          </w:tcPr>
          <w:p w14:paraId="724EE8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4" w:lineRule="auto"/>
              <w:ind w:left="219" w:right="200" w:hanging="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日制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 w14:paraId="0608DD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085C3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5" w:lineRule="auto"/>
              <w:ind w:left="158" w:right="123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 w14:paraId="6D7EC0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D336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499" w:type="dxa"/>
            <w:vMerge w:val="continue"/>
            <w:tcBorders>
              <w:top w:val="nil"/>
            </w:tcBorders>
          </w:tcPr>
          <w:p w14:paraId="065182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E5E1A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4" w:lineRule="auto"/>
              <w:ind w:left="220" w:right="200" w:firstLine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4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 w14:paraId="5FAC4F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522D1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系</w:t>
            </w:r>
          </w:p>
          <w:p w14:paraId="24614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 w14:paraId="69B298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4991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1499" w:type="dxa"/>
            <w:textDirection w:val="tbRlV"/>
          </w:tcPr>
          <w:p w14:paraId="1EC7F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198" w:lineRule="auto"/>
              <w:ind w:left="4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position w:val="1"/>
                <w:sz w:val="28"/>
                <w:szCs w:val="28"/>
              </w:rPr>
              <w:t xml:space="preserve">习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8"/>
                <w:szCs w:val="28"/>
              </w:rPr>
              <w:t>和 工 作 简 历</w:t>
            </w:r>
          </w:p>
        </w:tc>
        <w:tc>
          <w:tcPr>
            <w:tcW w:w="8109" w:type="dxa"/>
            <w:gridSpan w:val="6"/>
          </w:tcPr>
          <w:p w14:paraId="650C73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BE6A4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E4ABF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832DE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2D893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D09F8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4D55C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91CEA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FAC17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（注：教育经历从高中起）</w:t>
            </w:r>
          </w:p>
          <w:p w14:paraId="1F25FC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24637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378C5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998DC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7663E19">
      <w:pPr>
        <w:widowControl/>
        <w:kinsoku w:val="0"/>
        <w:autoSpaceDE w:val="0"/>
        <w:autoSpaceDN w:val="0"/>
        <w:adjustRightInd w:val="0"/>
        <w:snapToGrid w:val="0"/>
        <w:spacing w:line="182" w:lineRule="exact"/>
        <w:jc w:val="left"/>
        <w:textAlignment w:val="baseline"/>
        <w:rPr>
          <w:rFonts w:hint="eastAsia"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tbl>
      <w:tblPr>
        <w:tblStyle w:val="3"/>
        <w:tblW w:w="9485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7894"/>
      </w:tblGrid>
      <w:tr w14:paraId="58EF1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 w14:paraId="59EF38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CD92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9983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14:paraId="4DBB9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14:paraId="53586C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14:paraId="5E493D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要业绩、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 w14:paraId="204771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BFA5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 w14:paraId="353DAD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 w14:paraId="014266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办公软件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掌握情况</w:t>
            </w:r>
          </w:p>
          <w:p w14:paraId="3C107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 w14:paraId="2C9DD5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45CB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 w14:paraId="7CDCD6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 w14:paraId="0E40B0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奖惩情况</w:t>
            </w:r>
          </w:p>
          <w:p w14:paraId="15D4FE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 w14:paraId="78BF0F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EAC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48F8C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7D9477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与招聘单位</w:t>
            </w:r>
          </w:p>
          <w:p w14:paraId="252F2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关系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4246F28">
            <w:pPr>
              <w:snapToGrid w:val="0"/>
              <w:spacing w:line="240" w:lineRule="atLeas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-20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如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与招聘单位或上级行政主管部门干部职工存在亲属关系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等，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虽不属于法定回避关系，但必须如实声明)</w:t>
            </w:r>
          </w:p>
        </w:tc>
      </w:tr>
      <w:tr w14:paraId="1675E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9485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12D7F7A8">
            <w:pPr>
              <w:snapToGrid w:val="0"/>
              <w:spacing w:line="440" w:lineRule="exact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本人声明：上述填写及提交的报名材料内容真实、准确、有效。如有不实或无效，本人愿承担一切法律责任。</w:t>
            </w:r>
          </w:p>
          <w:p w14:paraId="41EA9428">
            <w:pPr>
              <w:snapToGrid w:val="0"/>
              <w:spacing w:line="440" w:lineRule="exac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688F842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sectPr>
          <w:pgSz w:w="11907" w:h="16839"/>
          <w:pgMar w:top="1431" w:right="1197" w:bottom="1578" w:left="1197" w:header="0" w:footer="1134" w:gutter="0"/>
          <w:pgNumType w:fmt="numberInDash"/>
          <w:cols w:space="720" w:num="1"/>
          <w:docGrid w:linePitch="435" w:charSpace="0"/>
        </w:sectPr>
      </w:pPr>
    </w:p>
    <w:bookmarkEnd w:id="2"/>
    <w:p w14:paraId="64E1232C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92613"/>
    <w:multiLevelType w:val="singleLevel"/>
    <w:tmpl w:val="8B5926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F73D54"/>
    <w:multiLevelType w:val="singleLevel"/>
    <w:tmpl w:val="43F73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TJkNTQwZGE2NDE4YTMzM2E5MzhlZDUzNDExMzMifQ=="/>
  </w:docVars>
  <w:rsids>
    <w:rsidRoot w:val="00D31D50"/>
    <w:rsid w:val="00323B43"/>
    <w:rsid w:val="003D37D8"/>
    <w:rsid w:val="00426133"/>
    <w:rsid w:val="004358AB"/>
    <w:rsid w:val="008B7726"/>
    <w:rsid w:val="00D31D50"/>
    <w:rsid w:val="115C1654"/>
    <w:rsid w:val="23A26841"/>
    <w:rsid w:val="550230D2"/>
    <w:rsid w:val="5C392816"/>
    <w:rsid w:val="60C9EDDC"/>
    <w:rsid w:val="6ED327EB"/>
    <w:rsid w:val="B5FF8D45"/>
    <w:rsid w:val="BE79758B"/>
    <w:rsid w:val="EBFFE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869</Words>
  <Characters>926</Characters>
  <Lines>1</Lines>
  <Paragraphs>1</Paragraphs>
  <TotalTime>5</TotalTime>
  <ScaleCrop>false</ScaleCrop>
  <LinksUpToDate>false</LinksUpToDate>
  <CharactersWithSpaces>1043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联谊会 童</cp:lastModifiedBy>
  <dcterms:modified xsi:type="dcterms:W3CDTF">2024-08-26T07:15:32Z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F88E2649F74A4085ABAA1C263C399694_13</vt:lpwstr>
  </property>
</Properties>
</file>