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体 检 须 知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健康检查前1天清淡饮食，保证良好睡眠，多喝水，确保体检结果的准确性。体检前不服用维生素C、减肥药及抗生素类药物。慢性病患者如高血压及冠心病的降压、抗凝和抗栓治疗药照常服用，不能贸然停药或推迟服药，以免发生血压骤升、冠脉缺血等危险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2.体检当日需禁食至少8小时（空腹，可饮少量白开水），避免剧烈运动，如您有晕针、晕血史，请抽血前告知工作人员，便于我们做好准备。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3.体检当日应衣着宽松，不宜穿连衣裙、连裤袜。做X光检查时，宜穿棉质衣服，不宜穿有金属纽扣的衣服。如有计划怀孕或女性已怀孕者，请不要参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加X光、CT检查，并请告知工作人员。</w:t>
      </w:r>
    </w:p>
    <w:p>
      <w:pPr>
        <w:tabs>
          <w:tab w:val="left" w:pos="1658"/>
        </w:tabs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4.体检当日留取中段尿（女性体检月经期间不宜做阴道彩超检查，妇科检查及小便检查）。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5.妇科检查前请排小便，做妇检、阴道分泌物项目，检查前一天禁止性生活。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hiNWFhMmE1YThkODYyZjg1ZmQ1MzIxNDcxMDRlYTYifQ=="/>
  </w:docVars>
  <w:rsids>
    <w:rsidRoot w:val="26F16F60"/>
    <w:rsid w:val="002C4B72"/>
    <w:rsid w:val="00430DF3"/>
    <w:rsid w:val="0053176B"/>
    <w:rsid w:val="00536416"/>
    <w:rsid w:val="007A5A52"/>
    <w:rsid w:val="00833780"/>
    <w:rsid w:val="00E05DA8"/>
    <w:rsid w:val="00E11EAC"/>
    <w:rsid w:val="26F16F60"/>
    <w:rsid w:val="F5DFB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308</Characters>
  <Lines>2</Lines>
  <Paragraphs>1</Paragraphs>
  <TotalTime>1</TotalTime>
  <ScaleCrop>false</ScaleCrop>
  <LinksUpToDate>false</LinksUpToDate>
  <CharactersWithSpaces>360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2024-07-07T20:53:00Z</dcterms:created>
  <dc:creator>之吱</dc:creator>
  <cp:lastModifiedBy>kylin</cp:lastModifiedBy>
  <dcterms:modified xsi:type="dcterms:W3CDTF">2024-07-08T20:26:27Z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  <property fmtid="{D5CDD505-2E9C-101B-9397-08002B2CF9AE}" pid="3" name="ICV">
    <vt:lpwstr>25A62A7421084DC38E23671560A13EAF_11</vt:lpwstr>
  </property>
</Properties>
</file>