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新化县事业单位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公费定向培养毕业生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 xml:space="preserve">政审表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915"/>
        <w:gridCol w:w="370"/>
        <w:gridCol w:w="872"/>
        <w:gridCol w:w="172"/>
        <w:gridCol w:w="129"/>
        <w:gridCol w:w="863"/>
        <w:gridCol w:w="444"/>
        <w:gridCol w:w="1300"/>
        <w:gridCol w:w="228"/>
        <w:gridCol w:w="361"/>
        <w:gridCol w:w="133"/>
        <w:gridCol w:w="417"/>
        <w:gridCol w:w="208"/>
        <w:gridCol w:w="19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33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1寸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近期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彩照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3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身份证号码</w:t>
            </w: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历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eastAsia="zh-CN"/>
              </w:rPr>
              <w:t>及专业</w:t>
            </w:r>
          </w:p>
        </w:tc>
        <w:tc>
          <w:tcPr>
            <w:tcW w:w="414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户籍地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现家庭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住址</w:t>
            </w:r>
          </w:p>
        </w:tc>
        <w:tc>
          <w:tcPr>
            <w:tcW w:w="31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联系电话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培养层次及类型</w:t>
            </w:r>
          </w:p>
        </w:tc>
        <w:tc>
          <w:tcPr>
            <w:tcW w:w="821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79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329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875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院校（工作单位）及职务</w:t>
            </w: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9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75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9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75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9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75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9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75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9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75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9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75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37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9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240" w:lineRule="exact"/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55"/>
        <w:gridCol w:w="8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8" w:hRule="atLeast"/>
          <w:jc w:val="center"/>
        </w:trPr>
        <w:tc>
          <w:tcPr>
            <w:tcW w:w="603" w:type="dxa"/>
            <w:tcBorders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主要现实表现</w:t>
            </w:r>
          </w:p>
        </w:tc>
        <w:tc>
          <w:tcPr>
            <w:tcW w:w="555" w:type="dxa"/>
            <w:tcBorders>
              <w:left w:val="nil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kern w:val="21"/>
                <w:szCs w:val="21"/>
              </w:rPr>
            </w:pPr>
            <w:r>
              <w:rPr>
                <w:rFonts w:hint="eastAsia" w:ascii="宋体" w:hAnsi="宋体"/>
                <w:spacing w:val="4"/>
                <w:kern w:val="21"/>
                <w:szCs w:val="21"/>
              </w:rPr>
              <w:t>由</w:t>
            </w:r>
            <w:r>
              <w:rPr>
                <w:rFonts w:hint="eastAsia" w:ascii="宋体" w:hAnsi="宋体"/>
                <w:spacing w:val="4"/>
                <w:kern w:val="21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spacing w:val="4"/>
                <w:kern w:val="21"/>
                <w:szCs w:val="21"/>
              </w:rPr>
              <w:t>生所在单位(</w:t>
            </w:r>
            <w:r>
              <w:rPr>
                <w:rFonts w:hint="eastAsia" w:ascii="宋体" w:hAnsi="宋体"/>
                <w:spacing w:val="4"/>
                <w:kern w:val="21"/>
                <w:szCs w:val="21"/>
                <w:lang w:eastAsia="zh-CN"/>
              </w:rPr>
              <w:t>院校</w:t>
            </w:r>
            <w:r>
              <w:rPr>
                <w:rFonts w:hint="eastAsia" w:ascii="宋体" w:hAnsi="宋体"/>
                <w:spacing w:val="4"/>
                <w:kern w:val="21"/>
                <w:szCs w:val="21"/>
              </w:rPr>
              <w:t>)填写</w:t>
            </w:r>
          </w:p>
        </w:tc>
        <w:tc>
          <w:tcPr>
            <w:tcW w:w="8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6736"/>
                <w:tab w:val="left" w:pos="7171"/>
              </w:tabs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　　　　　（ 盖　章 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7306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　　　　　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7" w:hRule="atLeast"/>
          <w:jc w:val="center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院校所在地</w:t>
            </w:r>
            <w:r>
              <w:rPr>
                <w:rFonts w:hint="eastAsia" w:ascii="宋体" w:hAnsi="宋体"/>
                <w:szCs w:val="21"/>
              </w:rPr>
              <w:t>公安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43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866"/>
                <w:tab w:val="left" w:pos="6271"/>
              </w:tabs>
              <w:ind w:firstLine="6216" w:firstLineChars="296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盖　章 ）</w:t>
            </w:r>
          </w:p>
          <w:p>
            <w:pPr>
              <w:ind w:firstLine="6090" w:firstLineChars="2900"/>
              <w:rPr>
                <w:rFonts w:hint="eastAsia" w:ascii="宋体" w:hAnsi="宋体"/>
                <w:szCs w:val="21"/>
              </w:rPr>
            </w:pPr>
          </w:p>
          <w:p>
            <w:pPr>
              <w:ind w:firstLine="5880" w:firstLineChars="2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7" w:hRule="atLeast"/>
          <w:jc w:val="center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主管部门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政审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32" w:type="dxa"/>
            <w:noWrap w:val="0"/>
            <w:vAlign w:val="center"/>
          </w:tcPr>
          <w:p>
            <w:pPr>
              <w:ind w:firstLine="6510" w:firstLineChars="3100"/>
              <w:rPr>
                <w:rFonts w:hint="eastAsia" w:ascii="宋体" w:hAnsi="宋体"/>
                <w:szCs w:val="21"/>
              </w:rPr>
            </w:pPr>
          </w:p>
          <w:p>
            <w:pPr>
              <w:ind w:firstLine="6510" w:firstLineChars="310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6331"/>
              </w:tabs>
              <w:ind w:firstLine="6195" w:firstLineChars="29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spacing w:line="260" w:lineRule="exact"/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</w:t>
            </w:r>
          </w:p>
          <w:p>
            <w:pPr>
              <w:tabs>
                <w:tab w:val="left" w:pos="856"/>
                <w:tab w:val="left" w:pos="5956"/>
                <w:tab w:val="left" w:pos="6226"/>
                <w:tab w:val="left" w:pos="6646"/>
                <w:tab w:val="left" w:pos="7561"/>
              </w:tabs>
              <w:spacing w:line="260" w:lineRule="exact"/>
              <w:ind w:firstLine="2100" w:firstLineChars="1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年      月     日</w:t>
            </w:r>
          </w:p>
        </w:tc>
      </w:tr>
    </w:tbl>
    <w:p>
      <w:pPr>
        <w:spacing w:before="156" w:beforeLines="5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0"/>
        </w:numPr>
        <w:ind w:left="420" w:leftChars="0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主要现实表现由</w:t>
      </w:r>
      <w:r>
        <w:rPr>
          <w:rFonts w:hint="eastAsia"/>
          <w:lang w:eastAsia="zh-CN"/>
        </w:rPr>
        <w:t>毕业</w:t>
      </w:r>
      <w:r>
        <w:rPr>
          <w:rFonts w:hint="eastAsia"/>
        </w:rPr>
        <w:t>生所在单位（</w:t>
      </w:r>
      <w:r>
        <w:rPr>
          <w:rFonts w:hint="eastAsia"/>
          <w:lang w:eastAsia="zh-CN"/>
        </w:rPr>
        <w:t>院校</w:t>
      </w:r>
      <w:r>
        <w:rPr>
          <w:rFonts w:hint="eastAsia"/>
        </w:rPr>
        <w:t>）填写。主要表现包括：政治思想表现、道德品质、业务能力、工作实绩、遵纪守法、有无参加非法组织、主要缺点或不足。</w:t>
      </w:r>
    </w:p>
    <w:p>
      <w:pPr>
        <w:numPr>
          <w:ilvl w:val="0"/>
          <w:numId w:val="0"/>
        </w:numPr>
        <w:ind w:left="420" w:leftChars="0"/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院校所在地</w:t>
      </w:r>
      <w:r>
        <w:rPr>
          <w:rFonts w:hint="eastAsia"/>
        </w:rPr>
        <w:t>公安部门是指</w:t>
      </w:r>
      <w:r>
        <w:rPr>
          <w:rFonts w:hint="eastAsia"/>
          <w:lang w:eastAsia="zh-CN"/>
        </w:rPr>
        <w:t>院校所在地</w:t>
      </w:r>
      <w:r>
        <w:rPr>
          <w:rFonts w:hint="eastAsia"/>
        </w:rPr>
        <w:t>派出所，意见</w:t>
      </w:r>
      <w:r>
        <w:rPr>
          <w:rFonts w:hint="eastAsia"/>
          <w:lang w:eastAsia="zh-CN"/>
        </w:rPr>
        <w:t>栏须明确签署</w:t>
      </w:r>
      <w:r>
        <w:rPr>
          <w:rFonts w:hint="eastAsia"/>
        </w:rPr>
        <w:t>有无违法行为记录。</w:t>
      </w:r>
    </w:p>
    <w:p>
      <w:pPr>
        <w:numPr>
          <w:ilvl w:val="0"/>
          <w:numId w:val="0"/>
        </w:numPr>
        <w:ind w:left="420"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3.本表必须双面印制。</w:t>
      </w:r>
    </w:p>
    <w:p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ZmExMjAwZmMxOWMzNWM3NmRlNjg2Mzg0MDNhYzQifQ=="/>
  </w:docVars>
  <w:rsids>
    <w:rsidRoot w:val="267D31D4"/>
    <w:rsid w:val="267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2024-06-26T03:55:00Z</dcterms:created>
  <dc:creator>南山逸民</dc:creator>
  <cp:lastModifiedBy>南山逸民</cp:lastModifiedBy>
  <dcterms:modified xsi:type="dcterms:W3CDTF">2024-06-26T03:55:51Z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A01E3F55E3CA463284539B1BB369256E_11</vt:lpwstr>
  </property>
</Properties>
</file>