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88" w:rsidRPr="00C6169B" w:rsidRDefault="00E64E88" w:rsidP="00E64E88">
      <w:pPr>
        <w:spacing w:line="360" w:lineRule="exact"/>
        <w:jc w:val="left"/>
        <w:rPr>
          <w:rFonts w:ascii="华文中宋" w:eastAsia="华文中宋" w:hAnsi="华文中宋"/>
          <w:sz w:val="24"/>
        </w:rPr>
      </w:pPr>
      <w:r w:rsidRPr="00C6169B">
        <w:rPr>
          <w:rFonts w:ascii="华文中宋" w:eastAsia="华文中宋" w:hAnsi="华文中宋" w:hint="eastAsia"/>
          <w:sz w:val="24"/>
        </w:rPr>
        <w:t>附件：</w:t>
      </w:r>
      <w:r w:rsidR="005C5C9B" w:rsidRPr="00C6169B">
        <w:rPr>
          <w:rFonts w:ascii="华文中宋" w:eastAsia="华文中宋" w:hAnsi="华文中宋" w:hint="eastAsia"/>
          <w:sz w:val="24"/>
        </w:rPr>
        <w:t>2</w:t>
      </w:r>
    </w:p>
    <w:p w:rsidR="00E64E88" w:rsidRDefault="00E64E88" w:rsidP="005C5C9B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体  检  须  知</w:t>
      </w:r>
    </w:p>
    <w:p w:rsidR="00E64E88" w:rsidRDefault="00E64E88" w:rsidP="005C5C9B">
      <w:pPr>
        <w:spacing w:line="40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一、体检报到事宜</w:t>
      </w:r>
    </w:p>
    <w:p w:rsidR="00E64E88" w:rsidRPr="009D2007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1.报到时间：202</w:t>
      </w:r>
      <w:r w:rsidR="00C27296">
        <w:rPr>
          <w:rFonts w:ascii="仿宋_GB2312" w:eastAsia="仿宋_GB2312" w:hAnsi="宋体" w:cs="宋体" w:hint="eastAsia"/>
          <w:sz w:val="28"/>
          <w:szCs w:val="28"/>
        </w:rPr>
        <w:t>4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年</w:t>
      </w:r>
      <w:r w:rsidR="00C27296">
        <w:rPr>
          <w:rFonts w:ascii="仿宋_GB2312" w:eastAsia="仿宋_GB2312" w:hAnsi="宋体" w:cs="宋体" w:hint="eastAsia"/>
          <w:sz w:val="28"/>
          <w:szCs w:val="28"/>
        </w:rPr>
        <w:t>6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月</w:t>
      </w:r>
      <w:r w:rsidR="00C27296">
        <w:rPr>
          <w:rFonts w:ascii="仿宋_GB2312" w:eastAsia="仿宋_GB2312" w:hAnsi="宋体" w:cs="宋体" w:hint="eastAsia"/>
          <w:sz w:val="28"/>
          <w:szCs w:val="28"/>
        </w:rPr>
        <w:t>2</w:t>
      </w:r>
      <w:r w:rsidR="006724C1">
        <w:rPr>
          <w:rFonts w:ascii="仿宋_GB2312" w:eastAsia="仿宋_GB2312" w:hAnsi="宋体" w:cs="宋体" w:hint="eastAsia"/>
          <w:sz w:val="28"/>
          <w:szCs w:val="28"/>
        </w:rPr>
        <w:t>9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日上午8：00前到</w:t>
      </w:r>
      <w:r w:rsidR="00725F83" w:rsidRPr="009D2007">
        <w:rPr>
          <w:rFonts w:ascii="仿宋_GB2312" w:eastAsia="仿宋_GB2312" w:hAnsi="宋体" w:cs="宋体" w:hint="eastAsia"/>
          <w:sz w:val="28"/>
          <w:szCs w:val="28"/>
        </w:rPr>
        <w:t>达</w:t>
      </w:r>
      <w:r w:rsidRPr="009D2007">
        <w:rPr>
          <w:rFonts w:ascii="仿宋_GB2312" w:eastAsia="仿宋_GB2312" w:hAnsi="宋体" w:cs="宋体" w:hint="eastAsia"/>
          <w:sz w:val="28"/>
          <w:szCs w:val="28"/>
        </w:rPr>
        <w:t>赫章县</w:t>
      </w:r>
      <w:r w:rsidR="00C27296">
        <w:rPr>
          <w:rFonts w:ascii="仿宋_GB2312" w:eastAsia="仿宋_GB2312" w:hAnsi="宋体" w:cs="宋体" w:hint="eastAsia"/>
          <w:sz w:val="28"/>
          <w:szCs w:val="28"/>
        </w:rPr>
        <w:t>会展广场</w:t>
      </w:r>
      <w:r w:rsidR="009D2007" w:rsidRPr="002776C7">
        <w:rPr>
          <w:rFonts w:ascii="仿宋_GB2312" w:eastAsia="仿宋_GB2312" w:hAnsi="宋体" w:cs="宋体" w:hint="eastAsia"/>
          <w:sz w:val="28"/>
          <w:szCs w:val="28"/>
        </w:rPr>
        <w:t>（赫章县</w:t>
      </w:r>
      <w:r w:rsidR="00C27296">
        <w:rPr>
          <w:rFonts w:ascii="仿宋_GB2312" w:eastAsia="仿宋_GB2312" w:hAnsi="宋体" w:cs="宋体" w:hint="eastAsia"/>
          <w:sz w:val="28"/>
          <w:szCs w:val="28"/>
        </w:rPr>
        <w:t>会展中心</w:t>
      </w:r>
      <w:r w:rsidR="00EE45C7">
        <w:rPr>
          <w:rFonts w:ascii="仿宋_GB2312" w:eastAsia="仿宋_GB2312" w:hAnsi="宋体" w:cs="宋体" w:hint="eastAsia"/>
          <w:sz w:val="28"/>
          <w:szCs w:val="28"/>
        </w:rPr>
        <w:t>正</w:t>
      </w:r>
      <w:r w:rsidR="00C27296">
        <w:rPr>
          <w:rFonts w:ascii="仿宋_GB2312" w:eastAsia="仿宋_GB2312" w:hAnsi="宋体" w:cs="宋体" w:hint="eastAsia"/>
          <w:sz w:val="28"/>
          <w:szCs w:val="28"/>
        </w:rPr>
        <w:t>大</w:t>
      </w:r>
      <w:r w:rsidR="00EE45C7">
        <w:rPr>
          <w:rFonts w:ascii="仿宋_GB2312" w:eastAsia="仿宋_GB2312" w:hAnsi="宋体" w:cs="宋体" w:hint="eastAsia"/>
          <w:sz w:val="28"/>
          <w:szCs w:val="28"/>
        </w:rPr>
        <w:t>门前</w:t>
      </w:r>
      <w:r w:rsidR="00C27296">
        <w:rPr>
          <w:rFonts w:ascii="仿宋_GB2312" w:eastAsia="仿宋_GB2312" w:hAnsi="宋体" w:cs="宋体" w:hint="eastAsia"/>
          <w:sz w:val="28"/>
          <w:szCs w:val="28"/>
        </w:rPr>
        <w:t>广场</w:t>
      </w:r>
      <w:r w:rsidR="009D2007" w:rsidRPr="002776C7">
        <w:rPr>
          <w:rFonts w:ascii="仿宋_GB2312" w:eastAsia="仿宋_GB2312" w:hAnsi="宋体" w:cs="宋体" w:hint="eastAsia"/>
          <w:sz w:val="28"/>
          <w:szCs w:val="28"/>
        </w:rPr>
        <w:t>）</w:t>
      </w:r>
      <w:r w:rsidRPr="009D2007">
        <w:rPr>
          <w:rFonts w:ascii="仿宋_GB2312" w:eastAsia="仿宋_GB2312" w:hAnsi="宋体" w:cs="宋体" w:hint="eastAsia"/>
          <w:sz w:val="28"/>
          <w:szCs w:val="28"/>
        </w:rPr>
        <w:t>处集中报到。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2.体检人员凭</w:t>
      </w:r>
      <w:r w:rsidR="005C5C9B">
        <w:rPr>
          <w:rFonts w:ascii="仿宋_GB2312" w:eastAsia="仿宋_GB2312" w:hAnsi="宋体" w:cs="宋体" w:hint="eastAsia"/>
          <w:sz w:val="28"/>
          <w:szCs w:val="28"/>
        </w:rPr>
        <w:t>本人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有效《居民身份证》（有效《临时居民身份证》）原件参加体检报到，体检报到</w:t>
      </w:r>
      <w:r w:rsidR="00E66FF0">
        <w:rPr>
          <w:rFonts w:ascii="仿宋_GB2312" w:eastAsia="仿宋_GB2312" w:hAnsi="宋体" w:cs="宋体" w:hint="eastAsia"/>
          <w:sz w:val="28"/>
          <w:szCs w:val="28"/>
        </w:rPr>
        <w:t>后</w:t>
      </w:r>
      <w:proofErr w:type="gramStart"/>
      <w:r w:rsidRPr="006B6C75">
        <w:rPr>
          <w:rFonts w:ascii="仿宋_GB2312" w:eastAsia="仿宋_GB2312" w:hAnsi="宋体" w:cs="宋体" w:hint="eastAsia"/>
          <w:sz w:val="28"/>
          <w:szCs w:val="28"/>
        </w:rPr>
        <w:t>须现场</w:t>
      </w:r>
      <w:proofErr w:type="gramEnd"/>
      <w:r w:rsidRPr="006B6C75">
        <w:rPr>
          <w:rFonts w:ascii="仿宋_GB2312" w:eastAsia="仿宋_GB2312" w:hAnsi="宋体" w:cs="宋体" w:hint="eastAsia"/>
          <w:sz w:val="28"/>
          <w:szCs w:val="28"/>
        </w:rPr>
        <w:t>缴纳体检费（体检费由考生自理、费用标准：</w:t>
      </w:r>
      <w:r w:rsidR="005C5C9B">
        <w:rPr>
          <w:rFonts w:ascii="仿宋_GB2312" w:eastAsia="仿宋_GB2312" w:hAnsi="宋体" w:cs="宋体" w:hint="eastAsia"/>
          <w:sz w:val="28"/>
          <w:szCs w:val="28"/>
        </w:rPr>
        <w:t>预计</w:t>
      </w:r>
      <w:r w:rsidR="00634589">
        <w:rPr>
          <w:rFonts w:ascii="仿宋_GB2312" w:eastAsia="仿宋_GB2312" w:hAnsi="宋体" w:cs="宋体" w:hint="eastAsia"/>
          <w:kern w:val="0"/>
          <w:sz w:val="28"/>
          <w:szCs w:val="28"/>
        </w:rPr>
        <w:t>353.80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元/人）。未按时报到的，视为自动放弃</w:t>
      </w:r>
      <w:r w:rsidR="005C5C9B">
        <w:rPr>
          <w:rFonts w:ascii="仿宋_GB2312" w:eastAsia="仿宋_GB2312" w:hAnsi="宋体" w:cs="宋体" w:hint="eastAsia"/>
          <w:sz w:val="28"/>
          <w:szCs w:val="28"/>
        </w:rPr>
        <w:t>体检资格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。证件与</w:t>
      </w:r>
      <w:r w:rsidR="005C5C9B">
        <w:rPr>
          <w:rFonts w:ascii="仿宋_GB2312" w:eastAsia="仿宋_GB2312" w:hAnsi="宋体" w:cs="宋体" w:hint="eastAsia"/>
          <w:sz w:val="28"/>
          <w:szCs w:val="28"/>
        </w:rPr>
        <w:t>考生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本人不符的，不得参加体检。</w:t>
      </w:r>
    </w:p>
    <w:p w:rsidR="00E64E88" w:rsidRDefault="00E64E88" w:rsidP="005C5C9B">
      <w:pPr>
        <w:spacing w:line="40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二、体检注意事项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1.准备参加体检，体检前3天，要注意饮食，不要吃</w:t>
      </w:r>
      <w:proofErr w:type="gramStart"/>
      <w:r w:rsidRPr="006B6C75">
        <w:rPr>
          <w:rFonts w:ascii="仿宋_GB2312" w:eastAsia="仿宋_GB2312" w:hAnsi="宋体" w:cs="宋体" w:hint="eastAsia"/>
          <w:sz w:val="28"/>
          <w:szCs w:val="28"/>
        </w:rPr>
        <w:t>过多高</w:t>
      </w:r>
      <w:proofErr w:type="gramEnd"/>
      <w:r w:rsidRPr="006B6C75">
        <w:rPr>
          <w:rFonts w:ascii="仿宋_GB2312" w:eastAsia="仿宋_GB2312" w:hAnsi="宋体" w:cs="宋体" w:hint="eastAsia"/>
          <w:sz w:val="28"/>
          <w:szCs w:val="28"/>
        </w:rPr>
        <w:t>脂（如羊肉粉）、高蛋白食物，也不宜有意安排素食，不喝咖啡浓茶，不饮酒，不要吃对肝、肾功能有损害的药物。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2.体检前一天要注意休息，避免剧烈运动和情绪激动，保证充足睡眠，以免影响体检结果。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3.</w:t>
      </w:r>
      <w:r w:rsidR="00570C6C">
        <w:rPr>
          <w:rFonts w:ascii="仿宋_GB2312" w:eastAsia="仿宋_GB2312" w:hAnsi="宋体" w:cs="宋体" w:hint="eastAsia"/>
          <w:sz w:val="28"/>
          <w:szCs w:val="28"/>
        </w:rPr>
        <w:t>建议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检查前晚上8时后避免进食和剧烈运动，保证充足睡眠。体检当日早晨应禁食、禁水（抽血、腹部B超等项目须空腹检查），</w:t>
      </w:r>
      <w:proofErr w:type="gramStart"/>
      <w:r w:rsidRPr="006B6C75">
        <w:rPr>
          <w:rFonts w:ascii="仿宋_GB2312" w:eastAsia="仿宋_GB2312" w:hAnsi="宋体" w:cs="宋体" w:hint="eastAsia"/>
          <w:sz w:val="28"/>
          <w:szCs w:val="28"/>
        </w:rPr>
        <w:t>勿</w:t>
      </w:r>
      <w:proofErr w:type="gramEnd"/>
      <w:r w:rsidRPr="006B6C75">
        <w:rPr>
          <w:rFonts w:ascii="仿宋_GB2312" w:eastAsia="仿宋_GB2312" w:hAnsi="宋体" w:cs="宋体" w:hint="eastAsia"/>
          <w:sz w:val="28"/>
          <w:szCs w:val="28"/>
        </w:rPr>
        <w:t>服药（降压药或降糖药除外：注意保持血压及血糖的稳定）；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4.体检当天请轻便着装，勿穿有金属扣子内衣裤、勿携带贵重物品、勿带隐形眼镜</w:t>
      </w:r>
      <w:r w:rsidR="00570C6C">
        <w:rPr>
          <w:rFonts w:ascii="仿宋_GB2312" w:eastAsia="仿宋_GB2312" w:hAnsi="宋体" w:cs="宋体" w:hint="eastAsia"/>
          <w:sz w:val="28"/>
          <w:szCs w:val="28"/>
        </w:rPr>
        <w:t>，以避免对你的检查结果造成影响。女性</w:t>
      </w:r>
      <w:r w:rsidRPr="006B6C75">
        <w:rPr>
          <w:rFonts w:ascii="仿宋_GB2312" w:eastAsia="仿宋_GB2312" w:hAnsi="宋体" w:cs="宋体" w:hint="eastAsia"/>
          <w:sz w:val="28"/>
          <w:szCs w:val="28"/>
        </w:rPr>
        <w:t>不要化妆，不要穿连衣裙、连裤袜，以避免对你的检查造成不便。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5.作尿液检查时，请留取早晨中段尿液。泌尿系B超及妇科B超检查时请保留小便，使膀胱充盈，以利于检查。女性尿检避开月经期，检查前一天请勿同房、阴道冲洗或使用栓剂。</w:t>
      </w:r>
    </w:p>
    <w:p w:rsidR="00E64E88" w:rsidRPr="00570C6C" w:rsidRDefault="00E64E88" w:rsidP="005C5C9B">
      <w:pPr>
        <w:spacing w:line="400" w:lineRule="exact"/>
        <w:ind w:firstLineChars="200" w:firstLine="560"/>
        <w:rPr>
          <w:rFonts w:ascii="黑体" w:eastAsia="黑体" w:hAnsi="黑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6.未婚女性不做妇科检查，妇科检查只适合于非月经期（月经结束3天后）的已婚女性，需排尿后检查。</w:t>
      </w:r>
      <w:r w:rsidR="001F274A">
        <w:rPr>
          <w:rFonts w:ascii="黑体" w:eastAsia="黑体" w:hAnsi="黑体" w:cs="宋体" w:hint="eastAsia"/>
          <w:sz w:val="28"/>
          <w:szCs w:val="28"/>
        </w:rPr>
        <w:t>如</w:t>
      </w:r>
      <w:r w:rsidRPr="00570C6C">
        <w:rPr>
          <w:rFonts w:ascii="黑体" w:eastAsia="黑体" w:hAnsi="黑体" w:cs="宋体" w:hint="eastAsia"/>
          <w:sz w:val="28"/>
          <w:szCs w:val="28"/>
        </w:rPr>
        <w:t>孕妇或近期准备受孕女性告知工作人员或在体检指引单上注明，避免检查X线、CT、14C呼气试验等检查。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7.糖尿病、高血压、心脏病等慢性病客户在检查时应向医务人员说明病情及服药情况，并随身携带药物备用。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8.进行各科检查时，请配合医生按预定项目逐科、逐项检查，不要漏检，以免影响最后的健康总结。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9.请携带本人有效身份证参加体检。</w:t>
      </w:r>
    </w:p>
    <w:p w:rsidR="00E64E88" w:rsidRPr="006B6C75" w:rsidRDefault="00E64E88" w:rsidP="005C5C9B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6C75">
        <w:rPr>
          <w:rFonts w:ascii="仿宋_GB2312" w:eastAsia="仿宋_GB2312" w:hAnsi="宋体" w:cs="宋体" w:hint="eastAsia"/>
          <w:sz w:val="28"/>
          <w:szCs w:val="28"/>
        </w:rPr>
        <w:t>10.体检过程中如果遇任何困难或疑问，请及时与工作人员联系。</w:t>
      </w:r>
    </w:p>
    <w:p w:rsidR="00513634" w:rsidRPr="00E64E88" w:rsidRDefault="00513634" w:rsidP="005C5C9B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sectPr w:rsidR="00513634" w:rsidRPr="00E64E88" w:rsidSect="0051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CC" w:rsidRDefault="004E15CC" w:rsidP="00E64E88">
      <w:r>
        <w:separator/>
      </w:r>
    </w:p>
  </w:endnote>
  <w:endnote w:type="continuationSeparator" w:id="0">
    <w:p w:rsidR="004E15CC" w:rsidRDefault="004E15CC" w:rsidP="00E6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CC" w:rsidRDefault="004E15CC" w:rsidP="00E64E88">
      <w:r>
        <w:separator/>
      </w:r>
    </w:p>
  </w:footnote>
  <w:footnote w:type="continuationSeparator" w:id="0">
    <w:p w:rsidR="004E15CC" w:rsidRDefault="004E15CC" w:rsidP="00E64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E88"/>
    <w:rsid w:val="00006304"/>
    <w:rsid w:val="00061A19"/>
    <w:rsid w:val="000C4549"/>
    <w:rsid w:val="000E17DF"/>
    <w:rsid w:val="0010370B"/>
    <w:rsid w:val="00160428"/>
    <w:rsid w:val="001F274A"/>
    <w:rsid w:val="00226E57"/>
    <w:rsid w:val="002776C7"/>
    <w:rsid w:val="00294740"/>
    <w:rsid w:val="002A1863"/>
    <w:rsid w:val="0030788C"/>
    <w:rsid w:val="00457442"/>
    <w:rsid w:val="004A7127"/>
    <w:rsid w:val="004D723A"/>
    <w:rsid w:val="004E15CC"/>
    <w:rsid w:val="00513634"/>
    <w:rsid w:val="00570C6C"/>
    <w:rsid w:val="005C5C9B"/>
    <w:rsid w:val="00634589"/>
    <w:rsid w:val="00641190"/>
    <w:rsid w:val="006724C1"/>
    <w:rsid w:val="00704853"/>
    <w:rsid w:val="00725F83"/>
    <w:rsid w:val="007A2336"/>
    <w:rsid w:val="007B7FA5"/>
    <w:rsid w:val="007C7716"/>
    <w:rsid w:val="007E5430"/>
    <w:rsid w:val="0088701D"/>
    <w:rsid w:val="008A5781"/>
    <w:rsid w:val="008C1BF7"/>
    <w:rsid w:val="009A7387"/>
    <w:rsid w:val="009B3DD1"/>
    <w:rsid w:val="009D2007"/>
    <w:rsid w:val="009F2ABB"/>
    <w:rsid w:val="00A01BE7"/>
    <w:rsid w:val="00A063F4"/>
    <w:rsid w:val="00AB5184"/>
    <w:rsid w:val="00AC6F7C"/>
    <w:rsid w:val="00B07AFE"/>
    <w:rsid w:val="00B23BD0"/>
    <w:rsid w:val="00B63C95"/>
    <w:rsid w:val="00BD1AA6"/>
    <w:rsid w:val="00BF68B3"/>
    <w:rsid w:val="00C27296"/>
    <w:rsid w:val="00C50A75"/>
    <w:rsid w:val="00C6169B"/>
    <w:rsid w:val="00C74B02"/>
    <w:rsid w:val="00D9675A"/>
    <w:rsid w:val="00DA7489"/>
    <w:rsid w:val="00E64E88"/>
    <w:rsid w:val="00E66FF0"/>
    <w:rsid w:val="00EC235D"/>
    <w:rsid w:val="00EE45C7"/>
    <w:rsid w:val="00F130CB"/>
    <w:rsid w:val="00F50135"/>
    <w:rsid w:val="00F62918"/>
    <w:rsid w:val="00FD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705</Characters>
  <Application>Microsoft Office Word</Application>
  <DocSecurity>0</DocSecurity>
  <Lines>5</Lines>
  <Paragraphs>1</Paragraphs>
  <ScaleCrop>false</ScaleCrop>
  <Company>MS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52</cp:revision>
  <dcterms:created xsi:type="dcterms:W3CDTF">2022-08-18T15:06:00Z</dcterms:created>
  <dcterms:modified xsi:type="dcterms:W3CDTF">2024-06-24T08:09:00Z</dcterms:modified>
</cp:coreProperties>
</file>