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2B" w:rsidRDefault="00670BCB">
      <w:pPr>
        <w:spacing w:line="560" w:lineRule="exact"/>
        <w:jc w:val="center"/>
        <w:rPr>
          <w:rFonts w:ascii="Times New Roman" w:eastAsia="方正小标宋_GBK" w:hAnsi="Times New Roman" w:cs="Times New Roman"/>
          <w:b/>
          <w:color w:val="333333"/>
          <w:kern w:val="0"/>
          <w:sz w:val="44"/>
          <w:szCs w:val="44"/>
          <w:shd w:val="clear" w:color="auto" w:fill="FFFFFF"/>
          <w:lang/>
        </w:rPr>
      </w:pPr>
      <w:r>
        <w:rPr>
          <w:rFonts w:ascii="Times New Roman" w:eastAsia="方正小标宋_GBK" w:hAnsi="Times New Roman" w:cs="Times New Roman"/>
          <w:b/>
          <w:color w:val="333333"/>
          <w:kern w:val="0"/>
          <w:sz w:val="44"/>
          <w:szCs w:val="44"/>
          <w:shd w:val="clear" w:color="auto" w:fill="FFFFFF"/>
          <w:lang/>
        </w:rPr>
        <w:t>202</w:t>
      </w:r>
      <w:r>
        <w:rPr>
          <w:rFonts w:ascii="Times New Roman" w:eastAsia="方正小标宋_GBK" w:hAnsi="Times New Roman" w:cs="Times New Roman" w:hint="eastAsia"/>
          <w:b/>
          <w:color w:val="333333"/>
          <w:kern w:val="0"/>
          <w:sz w:val="44"/>
          <w:szCs w:val="44"/>
          <w:shd w:val="clear" w:color="auto" w:fill="FFFFFF"/>
          <w:lang/>
        </w:rPr>
        <w:t>4</w:t>
      </w:r>
      <w:r>
        <w:rPr>
          <w:rFonts w:ascii="Times New Roman" w:eastAsia="方正小标宋_GBK" w:hAnsi="Times New Roman" w:cs="Times New Roman"/>
          <w:b/>
          <w:color w:val="333333"/>
          <w:kern w:val="0"/>
          <w:sz w:val="44"/>
          <w:szCs w:val="44"/>
          <w:shd w:val="clear" w:color="auto" w:fill="FFFFFF"/>
          <w:lang/>
        </w:rPr>
        <w:t>年重庆市南岸区</w:t>
      </w:r>
      <w:r>
        <w:rPr>
          <w:rFonts w:ascii="Times New Roman" w:eastAsia="方正小标宋_GBK" w:hAnsi="Times New Roman" w:cs="Times New Roman"/>
          <w:b/>
          <w:color w:val="333333"/>
          <w:kern w:val="0"/>
          <w:sz w:val="44"/>
          <w:szCs w:val="44"/>
          <w:u w:val="single"/>
          <w:shd w:val="clear" w:color="auto" w:fill="FFFFFF"/>
          <w:lang/>
        </w:rPr>
        <w:t xml:space="preserve">  </w:t>
      </w:r>
      <w:r>
        <w:rPr>
          <w:rFonts w:ascii="Times New Roman" w:eastAsia="方正小标宋_GBK" w:hAnsi="Times New Roman" w:cs="Times New Roman" w:hint="eastAsia"/>
          <w:b/>
          <w:color w:val="333333"/>
          <w:kern w:val="0"/>
          <w:sz w:val="44"/>
          <w:szCs w:val="44"/>
          <w:u w:val="single"/>
          <w:shd w:val="clear" w:color="auto" w:fill="FFFFFF"/>
          <w:lang/>
        </w:rPr>
        <w:t>迎龙</w:t>
      </w:r>
      <w:r>
        <w:rPr>
          <w:rFonts w:ascii="Times New Roman" w:eastAsia="方正小标宋_GBK" w:hAnsi="Times New Roman" w:cs="Times New Roman"/>
          <w:b/>
          <w:color w:val="333333"/>
          <w:kern w:val="0"/>
          <w:sz w:val="44"/>
          <w:szCs w:val="44"/>
          <w:u w:val="single"/>
          <w:shd w:val="clear" w:color="auto" w:fill="FFFFFF"/>
          <w:lang/>
        </w:rPr>
        <w:t>镇人民政府</w:t>
      </w:r>
      <w:r>
        <w:rPr>
          <w:rFonts w:ascii="Times New Roman" w:eastAsia="方正小标宋_GBK" w:hAnsi="Times New Roman" w:cs="Times New Roman" w:hint="eastAsia"/>
          <w:b/>
          <w:color w:val="333333"/>
          <w:kern w:val="0"/>
          <w:sz w:val="44"/>
          <w:szCs w:val="44"/>
          <w:u w:val="single"/>
          <w:shd w:val="clear" w:color="auto" w:fill="FFFFFF"/>
          <w:lang/>
        </w:rPr>
        <w:t xml:space="preserve">  </w:t>
      </w:r>
      <w:r>
        <w:rPr>
          <w:rFonts w:ascii="Times New Roman" w:eastAsia="方正小标宋_GBK" w:hAnsi="Times New Roman" w:cs="Times New Roman"/>
          <w:b/>
          <w:color w:val="333333"/>
          <w:kern w:val="0"/>
          <w:sz w:val="44"/>
          <w:szCs w:val="44"/>
          <w:shd w:val="clear" w:color="auto" w:fill="FFFFFF"/>
          <w:lang/>
        </w:rPr>
        <w:t>公益性岗位招聘公告</w:t>
      </w:r>
    </w:p>
    <w:p w:rsidR="007E362B" w:rsidRDefault="007E362B">
      <w:pPr>
        <w:spacing w:line="560" w:lineRule="exact"/>
        <w:ind w:firstLineChars="200" w:firstLine="640"/>
        <w:jc w:val="left"/>
        <w:rPr>
          <w:rFonts w:ascii="Times New Roman" w:eastAsia="方正仿宋_GBK" w:hAnsi="Times New Roman" w:cs="Times New Roman"/>
          <w:bCs/>
          <w:color w:val="333333"/>
          <w:kern w:val="0"/>
          <w:sz w:val="32"/>
          <w:szCs w:val="32"/>
          <w:shd w:val="clear" w:color="auto" w:fill="FFFFFF"/>
          <w:lang/>
        </w:rPr>
      </w:pP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南岸区</w:t>
      </w:r>
      <w:r>
        <w:rPr>
          <w:rFonts w:ascii="Times New Roman" w:eastAsia="方正仿宋_GBK" w:hAnsi="Times New Roman"/>
          <w:bCs/>
          <w:color w:val="333333"/>
          <w:sz w:val="32"/>
          <w:szCs w:val="32"/>
          <w:u w:val="single"/>
          <w:shd w:val="clear" w:color="auto" w:fill="FFFFFF"/>
          <w:lang/>
        </w:rPr>
        <w:t xml:space="preserve"> </w:t>
      </w:r>
      <w:r>
        <w:rPr>
          <w:rFonts w:ascii="Times New Roman" w:eastAsia="方正仿宋_GBK" w:hAnsi="Times New Roman" w:hint="eastAsia"/>
          <w:bCs/>
          <w:color w:val="333333"/>
          <w:sz w:val="32"/>
          <w:szCs w:val="32"/>
          <w:u w:val="single"/>
          <w:shd w:val="clear" w:color="auto" w:fill="FFFFFF"/>
          <w:lang/>
        </w:rPr>
        <w:t>迎龙</w:t>
      </w:r>
      <w:r>
        <w:rPr>
          <w:rFonts w:ascii="Times New Roman" w:eastAsia="方正仿宋_GBK" w:hAnsi="Times New Roman"/>
          <w:bCs/>
          <w:color w:val="333333"/>
          <w:sz w:val="32"/>
          <w:szCs w:val="32"/>
          <w:u w:val="single"/>
          <w:shd w:val="clear" w:color="auto" w:fill="FFFFFF"/>
          <w:lang/>
        </w:rPr>
        <w:t>镇人民政府</w:t>
      </w:r>
      <w:r>
        <w:rPr>
          <w:rFonts w:ascii="Times New Roman" w:eastAsia="方正仿宋_GBK" w:hAnsi="Times New Roman"/>
          <w:bCs/>
          <w:color w:val="333333"/>
          <w:sz w:val="32"/>
          <w:szCs w:val="32"/>
          <w:shd w:val="clear" w:color="auto" w:fill="FFFFFF"/>
          <w:lang/>
        </w:rPr>
        <w:t>因工作需要，按照重庆市人力资源和社会保障局《重庆市公益性岗位开发和管理办法》（渝人社发〔</w:t>
      </w:r>
      <w:r>
        <w:rPr>
          <w:rFonts w:ascii="Times New Roman" w:eastAsia="方正仿宋_GBK" w:hAnsi="Times New Roman"/>
          <w:bCs/>
          <w:color w:val="333333"/>
          <w:sz w:val="32"/>
          <w:szCs w:val="32"/>
          <w:shd w:val="clear" w:color="auto" w:fill="FFFFFF"/>
          <w:lang/>
        </w:rPr>
        <w:t>2016</w:t>
      </w: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239</w:t>
      </w:r>
      <w:r>
        <w:rPr>
          <w:rFonts w:ascii="Times New Roman" w:eastAsia="方正仿宋_GBK" w:hAnsi="Times New Roman"/>
          <w:bCs/>
          <w:color w:val="333333"/>
          <w:sz w:val="32"/>
          <w:szCs w:val="32"/>
          <w:shd w:val="clear" w:color="auto" w:fill="FFFFFF"/>
          <w:lang/>
        </w:rPr>
        <w:t>号）和重庆市就业服务管理局《印发〈公益性岗位开发管理经办规程（试行）的通知》（渝就发〔</w:t>
      </w:r>
      <w:r>
        <w:rPr>
          <w:rFonts w:ascii="Times New Roman" w:eastAsia="方正仿宋_GBK" w:hAnsi="Times New Roman"/>
          <w:bCs/>
          <w:color w:val="333333"/>
          <w:sz w:val="32"/>
          <w:szCs w:val="32"/>
          <w:shd w:val="clear" w:color="auto" w:fill="FFFFFF"/>
          <w:lang/>
        </w:rPr>
        <w:t>2023</w:t>
      </w: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22</w:t>
      </w:r>
      <w:r>
        <w:rPr>
          <w:rFonts w:ascii="Times New Roman" w:eastAsia="方正仿宋_GBK" w:hAnsi="Times New Roman"/>
          <w:bCs/>
          <w:color w:val="333333"/>
          <w:sz w:val="32"/>
          <w:szCs w:val="32"/>
          <w:shd w:val="clear" w:color="auto" w:fill="FFFFFF"/>
          <w:lang/>
        </w:rPr>
        <w:t>号）的有关规定，经研究并报上级部门审批同意，拟面向社会公开招聘公益性岗位工作人员</w:t>
      </w:r>
      <w:r>
        <w:rPr>
          <w:rFonts w:ascii="Times New Roman" w:eastAsia="方正仿宋_GBK" w:hAnsi="Times New Roman"/>
          <w:bCs/>
          <w:color w:val="333333"/>
          <w:sz w:val="32"/>
          <w:szCs w:val="32"/>
          <w:shd w:val="clear" w:color="auto" w:fill="FFFFFF"/>
          <w:lang/>
        </w:rPr>
        <w:t>1</w:t>
      </w:r>
      <w:r>
        <w:rPr>
          <w:rFonts w:ascii="Times New Roman" w:eastAsia="方正仿宋_GBK" w:hAnsi="Times New Roman"/>
          <w:bCs/>
          <w:color w:val="333333"/>
          <w:sz w:val="32"/>
          <w:szCs w:val="32"/>
          <w:shd w:val="clear" w:color="auto" w:fill="FFFFFF"/>
          <w:lang/>
        </w:rPr>
        <w:t>名。现将有关事项公布如下：</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一、招聘岗位、人数</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本次公益性岗位总数为</w:t>
      </w:r>
      <w:r>
        <w:rPr>
          <w:rFonts w:ascii="Times New Roman" w:eastAsia="方正仿宋_GBK" w:hAnsi="Times New Roman"/>
          <w:bCs/>
          <w:color w:val="333333"/>
          <w:sz w:val="32"/>
          <w:szCs w:val="32"/>
          <w:u w:val="single"/>
          <w:shd w:val="clear" w:color="auto" w:fill="FFFFFF"/>
          <w:lang/>
        </w:rPr>
        <w:t>1</w:t>
      </w:r>
      <w:r>
        <w:rPr>
          <w:rFonts w:ascii="Times New Roman" w:eastAsia="方正仿宋_GBK" w:hAnsi="Times New Roman"/>
          <w:bCs/>
          <w:color w:val="333333"/>
          <w:sz w:val="32"/>
          <w:szCs w:val="32"/>
          <w:shd w:val="clear" w:color="auto" w:fill="FFFFFF"/>
          <w:lang/>
        </w:rPr>
        <w:t>个，招用本辖区</w:t>
      </w:r>
      <w:r>
        <w:rPr>
          <w:rFonts w:ascii="Times New Roman" w:eastAsia="方正仿宋_GBK" w:hAnsi="Times New Roman" w:hint="eastAsia"/>
          <w:bCs/>
          <w:color w:val="333333"/>
          <w:sz w:val="32"/>
          <w:szCs w:val="32"/>
          <w:u w:val="single"/>
          <w:shd w:val="clear" w:color="auto" w:fill="FFFFFF"/>
          <w:lang/>
        </w:rPr>
        <w:t>登记失业</w:t>
      </w:r>
      <w:r>
        <w:rPr>
          <w:rFonts w:ascii="Times New Roman" w:eastAsia="方正仿宋_GBK" w:hAnsi="Times New Roman"/>
          <w:bCs/>
          <w:color w:val="333333"/>
          <w:sz w:val="32"/>
          <w:szCs w:val="32"/>
          <w:u w:val="single"/>
          <w:shd w:val="clear" w:color="auto" w:fill="FFFFFF"/>
          <w:lang/>
        </w:rPr>
        <w:t>离校</w:t>
      </w:r>
      <w:r>
        <w:rPr>
          <w:rFonts w:ascii="Times New Roman" w:eastAsia="方正仿宋_GBK" w:hAnsi="Times New Roman" w:hint="eastAsia"/>
          <w:bCs/>
          <w:color w:val="333333"/>
          <w:sz w:val="32"/>
          <w:szCs w:val="32"/>
          <w:u w:val="single"/>
          <w:shd w:val="clear" w:color="auto" w:fill="FFFFFF"/>
          <w:lang/>
        </w:rPr>
        <w:t>2</w:t>
      </w:r>
      <w:r>
        <w:rPr>
          <w:rFonts w:ascii="Times New Roman" w:eastAsia="方正仿宋_GBK" w:hAnsi="Times New Roman"/>
          <w:bCs/>
          <w:color w:val="333333"/>
          <w:sz w:val="32"/>
          <w:szCs w:val="32"/>
          <w:u w:val="single"/>
          <w:shd w:val="clear" w:color="auto" w:fill="FFFFFF"/>
          <w:lang/>
        </w:rPr>
        <w:t>年内的高校毕业生</w:t>
      </w:r>
      <w:r>
        <w:rPr>
          <w:rFonts w:ascii="Times New Roman" w:eastAsia="方正仿宋_GBK" w:hAnsi="Times New Roman"/>
          <w:bCs/>
          <w:color w:val="333333"/>
          <w:sz w:val="32"/>
          <w:szCs w:val="32"/>
          <w:shd w:val="clear" w:color="auto" w:fill="FFFFFF"/>
          <w:lang/>
        </w:rPr>
        <w:t>，从事</w:t>
      </w:r>
      <w:r>
        <w:rPr>
          <w:rFonts w:ascii="Times New Roman" w:eastAsia="方正仿宋_GBK" w:hAnsi="Times New Roman" w:hint="eastAsia"/>
          <w:bCs/>
          <w:sz w:val="32"/>
          <w:szCs w:val="32"/>
          <w:u w:val="single"/>
          <w:shd w:val="clear" w:color="auto" w:fill="FFFFFF"/>
          <w:lang/>
        </w:rPr>
        <w:t>社会治理服务岗</w:t>
      </w:r>
      <w:r>
        <w:rPr>
          <w:rFonts w:ascii="Times New Roman" w:eastAsia="方正仿宋_GBK" w:hAnsi="Times New Roman"/>
          <w:bCs/>
          <w:color w:val="333333"/>
          <w:sz w:val="32"/>
          <w:szCs w:val="32"/>
          <w:shd w:val="clear" w:color="auto" w:fill="FFFFFF"/>
          <w:lang/>
        </w:rPr>
        <w:t>公益性岗位。</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二、</w:t>
      </w:r>
      <w:r>
        <w:rPr>
          <w:rFonts w:ascii="Times New Roman" w:eastAsia="方正仿宋_GBK" w:hAnsi="Times New Roman" w:hint="eastAsia"/>
          <w:bCs/>
          <w:color w:val="333333"/>
          <w:sz w:val="32"/>
          <w:szCs w:val="32"/>
          <w:shd w:val="clear" w:color="auto" w:fill="FFFFFF"/>
          <w:lang/>
        </w:rPr>
        <w:t>符合</w:t>
      </w:r>
      <w:r>
        <w:rPr>
          <w:rFonts w:ascii="Times New Roman" w:eastAsia="方正仿宋_GBK" w:hAnsi="Times New Roman"/>
          <w:bCs/>
          <w:color w:val="333333"/>
          <w:sz w:val="32"/>
          <w:szCs w:val="32"/>
          <w:shd w:val="clear" w:color="auto" w:fill="FFFFFF"/>
          <w:lang/>
        </w:rPr>
        <w:t>公益性岗位招用对象</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u w:val="single"/>
          <w:shd w:val="clear" w:color="auto" w:fill="FFFFFF"/>
          <w:lang/>
        </w:rPr>
      </w:pPr>
      <w:r>
        <w:rPr>
          <w:rFonts w:ascii="Times New Roman" w:eastAsia="方正仿宋_GBK" w:hAnsi="Times New Roman"/>
          <w:bCs/>
          <w:color w:val="333333"/>
          <w:sz w:val="32"/>
          <w:szCs w:val="32"/>
          <w:u w:val="single"/>
          <w:shd w:val="clear" w:color="auto" w:fill="FFFFFF"/>
          <w:lang/>
        </w:rPr>
        <w:t>登记失业离校</w:t>
      </w:r>
      <w:r>
        <w:rPr>
          <w:rFonts w:ascii="Times New Roman" w:eastAsia="方正仿宋_GBK" w:hAnsi="Times New Roman"/>
          <w:bCs/>
          <w:color w:val="333333"/>
          <w:sz w:val="32"/>
          <w:szCs w:val="32"/>
          <w:u w:val="single"/>
          <w:shd w:val="clear" w:color="auto" w:fill="FFFFFF"/>
          <w:lang/>
        </w:rPr>
        <w:t>2</w:t>
      </w:r>
      <w:r>
        <w:rPr>
          <w:rFonts w:ascii="Times New Roman" w:eastAsia="方正仿宋_GBK" w:hAnsi="Times New Roman"/>
          <w:bCs/>
          <w:color w:val="333333"/>
          <w:sz w:val="32"/>
          <w:szCs w:val="32"/>
          <w:u w:val="single"/>
          <w:shd w:val="clear" w:color="auto" w:fill="FFFFFF"/>
          <w:lang/>
        </w:rPr>
        <w:t>年内高校毕业生，以及我市户籍登记失业</w:t>
      </w:r>
      <w:r>
        <w:rPr>
          <w:rFonts w:ascii="Times New Roman" w:eastAsia="方正仿宋_GBK" w:hAnsi="Times New Roman"/>
          <w:bCs/>
          <w:color w:val="333333"/>
          <w:sz w:val="32"/>
          <w:szCs w:val="32"/>
          <w:u w:val="single"/>
          <w:shd w:val="clear" w:color="auto" w:fill="FFFFFF"/>
          <w:lang/>
        </w:rPr>
        <w:t>“4050”</w:t>
      </w:r>
      <w:r>
        <w:rPr>
          <w:rFonts w:ascii="Times New Roman" w:eastAsia="方正仿宋_GBK" w:hAnsi="Times New Roman"/>
          <w:bCs/>
          <w:color w:val="333333"/>
          <w:sz w:val="32"/>
          <w:szCs w:val="32"/>
          <w:u w:val="single"/>
          <w:shd w:val="clear" w:color="auto" w:fill="FFFFFF"/>
          <w:lang/>
        </w:rPr>
        <w:t>人员</w:t>
      </w:r>
      <w:r>
        <w:rPr>
          <w:rFonts w:ascii="Times New Roman" w:eastAsia="方正仿宋_GBK" w:hAnsi="Times New Roman" w:hint="eastAsia"/>
          <w:bCs/>
          <w:color w:val="333333"/>
          <w:sz w:val="32"/>
          <w:szCs w:val="32"/>
          <w:u w:val="single"/>
          <w:shd w:val="clear" w:color="auto" w:fill="FFFFFF"/>
          <w:lang/>
        </w:rPr>
        <w:t>（登记失业</w:t>
      </w:r>
      <w:r>
        <w:rPr>
          <w:rFonts w:ascii="Times New Roman" w:eastAsia="方正仿宋_GBK" w:hAnsi="Times New Roman" w:hint="eastAsia"/>
          <w:bCs/>
          <w:color w:val="333333"/>
          <w:sz w:val="32"/>
          <w:szCs w:val="32"/>
          <w:u w:val="single"/>
          <w:shd w:val="clear" w:color="auto" w:fill="FFFFFF"/>
          <w:lang/>
        </w:rPr>
        <w:t>3</w:t>
      </w:r>
      <w:r>
        <w:rPr>
          <w:rFonts w:ascii="Times New Roman" w:eastAsia="方正仿宋_GBK" w:hAnsi="Times New Roman" w:hint="eastAsia"/>
          <w:bCs/>
          <w:color w:val="333333"/>
          <w:sz w:val="32"/>
          <w:szCs w:val="32"/>
          <w:u w:val="single"/>
          <w:shd w:val="clear" w:color="auto" w:fill="FFFFFF"/>
          <w:lang/>
        </w:rPr>
        <w:t>个月及以上）</w:t>
      </w:r>
      <w:r>
        <w:rPr>
          <w:rFonts w:ascii="Times New Roman" w:eastAsia="方正仿宋_GBK" w:hAnsi="Times New Roman"/>
          <w:bCs/>
          <w:color w:val="333333"/>
          <w:sz w:val="32"/>
          <w:szCs w:val="32"/>
          <w:u w:val="single"/>
          <w:shd w:val="clear" w:color="auto" w:fill="FFFFFF"/>
          <w:lang/>
        </w:rPr>
        <w:t>、低保家庭人员、零就业家庭人员、残疾人、刑满释放人员、退役军人。</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三、报名及聘用程序</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一</w:t>
      </w: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报名时间：</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202</w:t>
      </w:r>
      <w:r>
        <w:rPr>
          <w:rFonts w:ascii="Times New Roman" w:eastAsia="方正仿宋_GBK" w:hAnsi="Times New Roman" w:hint="eastAsia"/>
          <w:bCs/>
          <w:color w:val="333333"/>
          <w:sz w:val="32"/>
          <w:szCs w:val="32"/>
          <w:shd w:val="clear" w:color="auto" w:fill="FFFFFF"/>
          <w:lang/>
        </w:rPr>
        <w:t>4</w:t>
      </w:r>
      <w:r>
        <w:rPr>
          <w:rFonts w:ascii="Times New Roman" w:eastAsia="方正仿宋_GBK" w:hAnsi="Times New Roman"/>
          <w:bCs/>
          <w:color w:val="333333"/>
          <w:sz w:val="32"/>
          <w:szCs w:val="32"/>
          <w:shd w:val="clear" w:color="auto" w:fill="FFFFFF"/>
          <w:lang/>
        </w:rPr>
        <w:t>年</w:t>
      </w:r>
      <w:r>
        <w:rPr>
          <w:rFonts w:ascii="Times New Roman" w:eastAsia="方正仿宋_GBK" w:hAnsi="Times New Roman" w:hint="eastAsia"/>
          <w:bCs/>
          <w:color w:val="333333"/>
          <w:sz w:val="32"/>
          <w:szCs w:val="32"/>
          <w:shd w:val="clear" w:color="auto" w:fill="FFFFFF"/>
          <w:lang/>
        </w:rPr>
        <w:t>6</w:t>
      </w:r>
      <w:r>
        <w:rPr>
          <w:rFonts w:ascii="Times New Roman" w:eastAsia="方正仿宋_GBK" w:hAnsi="Times New Roman"/>
          <w:bCs/>
          <w:color w:val="333333"/>
          <w:sz w:val="32"/>
          <w:szCs w:val="32"/>
          <w:shd w:val="clear" w:color="auto" w:fill="FFFFFF"/>
          <w:lang/>
        </w:rPr>
        <w:t>月</w:t>
      </w:r>
      <w:r>
        <w:rPr>
          <w:rFonts w:ascii="Times New Roman" w:eastAsia="方正仿宋_GBK" w:hAnsi="Times New Roman" w:hint="eastAsia"/>
          <w:bCs/>
          <w:color w:val="333333"/>
          <w:sz w:val="32"/>
          <w:szCs w:val="32"/>
          <w:shd w:val="clear" w:color="auto" w:fill="FFFFFF"/>
          <w:lang/>
        </w:rPr>
        <w:t>24</w:t>
      </w:r>
      <w:r>
        <w:rPr>
          <w:rFonts w:ascii="Times New Roman" w:eastAsia="方正仿宋_GBK" w:hAnsi="Times New Roman"/>
          <w:bCs/>
          <w:color w:val="333333"/>
          <w:sz w:val="32"/>
          <w:szCs w:val="32"/>
          <w:shd w:val="clear" w:color="auto" w:fill="FFFFFF"/>
          <w:lang/>
        </w:rPr>
        <w:t>日</w:t>
      </w:r>
      <w:r>
        <w:rPr>
          <w:rFonts w:ascii="Times New Roman" w:eastAsia="方正仿宋_GBK" w:hAnsi="Times New Roman" w:hint="eastAsia"/>
          <w:bCs/>
          <w:color w:val="333333"/>
          <w:sz w:val="32"/>
          <w:szCs w:val="32"/>
          <w:shd w:val="clear" w:color="auto" w:fill="FFFFFF"/>
          <w:lang/>
        </w:rPr>
        <w:t>--26</w:t>
      </w:r>
      <w:r>
        <w:rPr>
          <w:rFonts w:ascii="Times New Roman" w:eastAsia="方正仿宋_GBK" w:hAnsi="Times New Roman" w:hint="eastAsia"/>
          <w:bCs/>
          <w:color w:val="333333"/>
          <w:sz w:val="32"/>
          <w:szCs w:val="32"/>
          <w:shd w:val="clear" w:color="auto" w:fill="FFFFFF"/>
          <w:lang/>
        </w:rPr>
        <w:t>日</w:t>
      </w:r>
      <w:r>
        <w:rPr>
          <w:rFonts w:ascii="Times New Roman" w:eastAsia="方正仿宋_GBK" w:hAnsi="Times New Roman"/>
          <w:bCs/>
          <w:color w:val="333333"/>
          <w:sz w:val="32"/>
          <w:szCs w:val="32"/>
          <w:shd w:val="clear" w:color="auto" w:fill="FFFFFF"/>
          <w:lang/>
        </w:rPr>
        <w:t>（上午</w:t>
      </w:r>
      <w:r>
        <w:rPr>
          <w:rFonts w:ascii="Times New Roman" w:eastAsia="方正仿宋_GBK" w:hAnsi="Times New Roman"/>
          <w:bCs/>
          <w:color w:val="333333"/>
          <w:sz w:val="32"/>
          <w:szCs w:val="32"/>
          <w:shd w:val="clear" w:color="auto" w:fill="FFFFFF"/>
          <w:lang/>
        </w:rPr>
        <w:t>9:00-1</w:t>
      </w:r>
      <w:r>
        <w:rPr>
          <w:rFonts w:ascii="Times New Roman" w:eastAsia="方正仿宋_GBK" w:hAnsi="Times New Roman" w:hint="eastAsia"/>
          <w:bCs/>
          <w:color w:val="333333"/>
          <w:sz w:val="32"/>
          <w:szCs w:val="32"/>
          <w:shd w:val="clear" w:color="auto" w:fill="FFFFFF"/>
          <w:lang/>
        </w:rPr>
        <w:t>2</w:t>
      </w:r>
      <w:r>
        <w:rPr>
          <w:rFonts w:ascii="Times New Roman" w:eastAsia="方正仿宋_GBK" w:hAnsi="Times New Roman"/>
          <w:bCs/>
          <w:color w:val="333333"/>
          <w:sz w:val="32"/>
          <w:szCs w:val="32"/>
          <w:shd w:val="clear" w:color="auto" w:fill="FFFFFF"/>
          <w:lang/>
        </w:rPr>
        <w:t>:00</w:t>
      </w:r>
      <w:r>
        <w:rPr>
          <w:rFonts w:ascii="Times New Roman" w:eastAsia="方正仿宋_GBK" w:hAnsi="Times New Roman"/>
          <w:bCs/>
          <w:color w:val="333333"/>
          <w:sz w:val="32"/>
          <w:szCs w:val="32"/>
          <w:shd w:val="clear" w:color="auto" w:fill="FFFFFF"/>
          <w:lang/>
        </w:rPr>
        <w:t>，下午</w:t>
      </w:r>
      <w:r>
        <w:rPr>
          <w:rFonts w:ascii="Times New Roman" w:eastAsia="方正仿宋_GBK" w:hAnsi="Times New Roman"/>
          <w:bCs/>
          <w:color w:val="333333"/>
          <w:sz w:val="32"/>
          <w:szCs w:val="32"/>
          <w:shd w:val="clear" w:color="auto" w:fill="FFFFFF"/>
          <w:lang/>
        </w:rPr>
        <w:t>14:00-17:00</w:t>
      </w:r>
      <w:r>
        <w:rPr>
          <w:rFonts w:ascii="Times New Roman" w:eastAsia="方正仿宋_GBK" w:hAnsi="Times New Roman"/>
          <w:bCs/>
          <w:color w:val="333333"/>
          <w:sz w:val="32"/>
          <w:szCs w:val="32"/>
          <w:shd w:val="clear" w:color="auto" w:fill="FFFFFF"/>
          <w:lang/>
        </w:rPr>
        <w:t>）</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二</w:t>
      </w: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报名方式</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lastRenderedPageBreak/>
        <w:t>1.</w:t>
      </w:r>
      <w:r>
        <w:rPr>
          <w:rFonts w:ascii="Times New Roman" w:eastAsia="方正仿宋_GBK" w:hAnsi="Times New Roman"/>
          <w:bCs/>
          <w:color w:val="333333"/>
          <w:sz w:val="32"/>
          <w:szCs w:val="32"/>
          <w:shd w:val="clear" w:color="auto" w:fill="FFFFFF"/>
          <w:lang/>
        </w:rPr>
        <w:t>现场报名：</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南岸区</w:t>
      </w:r>
      <w:r>
        <w:rPr>
          <w:rFonts w:ascii="Times New Roman" w:eastAsia="方正仿宋_GBK" w:hAnsi="Times New Roman" w:hint="eastAsia"/>
          <w:bCs/>
          <w:color w:val="333333"/>
          <w:sz w:val="32"/>
          <w:szCs w:val="32"/>
          <w:shd w:val="clear" w:color="auto" w:fill="FFFFFF"/>
          <w:lang/>
        </w:rPr>
        <w:t>迎龙镇</w:t>
      </w:r>
      <w:r>
        <w:rPr>
          <w:rFonts w:ascii="Times New Roman" w:eastAsia="方正仿宋_GBK" w:hAnsi="Times New Roman"/>
          <w:bCs/>
          <w:color w:val="333333"/>
          <w:sz w:val="32"/>
          <w:szCs w:val="32"/>
          <w:shd w:val="clear" w:color="auto" w:fill="FFFFFF"/>
          <w:lang/>
        </w:rPr>
        <w:t>社保所</w:t>
      </w:r>
      <w:r>
        <w:rPr>
          <w:rFonts w:ascii="Times New Roman" w:eastAsia="方正仿宋_GBK" w:hAnsi="Times New Roman" w:hint="eastAsia"/>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联</w:t>
      </w:r>
      <w:r>
        <w:rPr>
          <w:rFonts w:ascii="Times New Roman" w:eastAsia="方正仿宋_GBK" w:hAnsi="Times New Roman"/>
          <w:bCs/>
          <w:color w:val="333333"/>
          <w:sz w:val="32"/>
          <w:szCs w:val="32"/>
          <w:shd w:val="clear" w:color="auto" w:fill="FFFFFF"/>
          <w:lang/>
        </w:rPr>
        <w:t>系电</w:t>
      </w:r>
      <w:r>
        <w:rPr>
          <w:rFonts w:ascii="Times New Roman" w:eastAsia="方正仿宋_GBK" w:hAnsi="Times New Roman" w:hint="eastAsia"/>
          <w:bCs/>
          <w:color w:val="333333"/>
          <w:sz w:val="32"/>
          <w:szCs w:val="32"/>
          <w:shd w:val="clear" w:color="auto" w:fill="FFFFFF"/>
          <w:lang/>
        </w:rPr>
        <w:t>话</w:t>
      </w:r>
      <w:r>
        <w:rPr>
          <w:rFonts w:ascii="Times New Roman" w:eastAsia="方正仿宋_GBK" w:hAnsi="Times New Roman"/>
          <w:bCs/>
          <w:color w:val="333333"/>
          <w:sz w:val="32"/>
          <w:szCs w:val="32"/>
          <w:shd w:val="clear" w:color="auto" w:fill="FFFFFF"/>
          <w:lang/>
        </w:rPr>
        <w:t>023-</w:t>
      </w:r>
      <w:r>
        <w:rPr>
          <w:rFonts w:ascii="Times New Roman" w:eastAsia="方正仿宋_GBK" w:hAnsi="Times New Roman" w:hint="eastAsia"/>
          <w:bCs/>
          <w:color w:val="333333"/>
          <w:sz w:val="32"/>
          <w:szCs w:val="32"/>
          <w:shd w:val="clear" w:color="auto" w:fill="FFFFFF"/>
          <w:lang/>
        </w:rPr>
        <w:t>62959529</w:t>
      </w:r>
      <w:r>
        <w:rPr>
          <w:rFonts w:ascii="Times New Roman" w:eastAsia="方正仿宋_GBK" w:hAnsi="Times New Roman"/>
          <w:bCs/>
          <w:color w:val="333333"/>
          <w:sz w:val="32"/>
          <w:szCs w:val="32"/>
          <w:shd w:val="clear" w:color="auto" w:fill="FFFFFF"/>
          <w:lang/>
        </w:rPr>
        <w:t xml:space="preserve"> </w:t>
      </w:r>
      <w:r>
        <w:rPr>
          <w:rFonts w:ascii="Times New Roman" w:eastAsia="方正仿宋_GBK" w:hAnsi="Times New Roman"/>
          <w:bCs/>
          <w:color w:val="333333"/>
          <w:sz w:val="32"/>
          <w:szCs w:val="32"/>
          <w:shd w:val="clear" w:color="auto" w:fill="FFFFFF"/>
          <w:lang/>
        </w:rPr>
        <w:t>。</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2.</w:t>
      </w:r>
      <w:r>
        <w:rPr>
          <w:rFonts w:ascii="Times New Roman" w:eastAsia="方正仿宋_GBK" w:hAnsi="Times New Roman"/>
          <w:bCs/>
          <w:color w:val="333333"/>
          <w:sz w:val="32"/>
          <w:szCs w:val="32"/>
          <w:shd w:val="clear" w:color="auto" w:fill="FFFFFF"/>
          <w:lang/>
        </w:rPr>
        <w:t>报名需提供的材料：</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本人户口簿</w:t>
      </w: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户主页、本人页、增减页</w:t>
      </w: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、身份证复印件</w:t>
      </w: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一式四份</w:t>
      </w: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及原件、本人一寸照片</w:t>
      </w:r>
      <w:r>
        <w:rPr>
          <w:rFonts w:ascii="Times New Roman" w:eastAsia="方正仿宋_GBK" w:hAnsi="Times New Roman"/>
          <w:bCs/>
          <w:color w:val="333333"/>
          <w:sz w:val="32"/>
          <w:szCs w:val="32"/>
          <w:shd w:val="clear" w:color="auto" w:fill="FFFFFF"/>
          <w:lang/>
        </w:rPr>
        <w:t>2</w:t>
      </w:r>
      <w:r>
        <w:rPr>
          <w:rFonts w:ascii="Times New Roman" w:eastAsia="方正仿宋_GBK" w:hAnsi="Times New Roman"/>
          <w:bCs/>
          <w:color w:val="333333"/>
          <w:sz w:val="32"/>
          <w:szCs w:val="32"/>
          <w:shd w:val="clear" w:color="auto" w:fill="FFFFFF"/>
          <w:lang/>
        </w:rPr>
        <w:t>张、学历及学位证书及相关作证资料。</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三</w:t>
      </w: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招聘程序</w:t>
      </w:r>
    </w:p>
    <w:p w:rsidR="007E362B" w:rsidRDefault="00670BCB">
      <w:pPr>
        <w:pStyle w:val="a4"/>
        <w:widowControl/>
        <w:shd w:val="clear" w:color="auto" w:fill="FFFFFF"/>
        <w:spacing w:before="105" w:beforeAutospacing="0" w:after="105" w:afterAutospacing="0" w:line="23" w:lineRule="atLeast"/>
        <w:ind w:firstLineChars="200" w:firstLine="64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招聘工作按照发布公告、现场报名和资格审查、面试、公示、聘用等程序组织实施。</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四</w:t>
      </w: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审核及面试</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由</w:t>
      </w:r>
      <w:r>
        <w:rPr>
          <w:rFonts w:ascii="Times New Roman" w:eastAsia="方正仿宋_GBK" w:hAnsi="Times New Roman"/>
          <w:bCs/>
          <w:color w:val="333333"/>
          <w:sz w:val="32"/>
          <w:szCs w:val="32"/>
          <w:u w:val="single"/>
          <w:shd w:val="clear" w:color="auto" w:fill="FFFFFF"/>
          <w:lang/>
        </w:rPr>
        <w:t>南岸区</w:t>
      </w:r>
      <w:r>
        <w:rPr>
          <w:rFonts w:ascii="Times New Roman" w:eastAsia="方正仿宋_GBK" w:hAnsi="Times New Roman" w:hint="eastAsia"/>
          <w:bCs/>
          <w:color w:val="333333"/>
          <w:sz w:val="32"/>
          <w:szCs w:val="32"/>
          <w:u w:val="single"/>
          <w:shd w:val="clear" w:color="auto" w:fill="FFFFFF"/>
          <w:lang/>
        </w:rPr>
        <w:t>迎龙</w:t>
      </w:r>
      <w:r>
        <w:rPr>
          <w:rFonts w:ascii="Times New Roman" w:eastAsia="方正仿宋_GBK" w:hAnsi="Times New Roman"/>
          <w:bCs/>
          <w:color w:val="333333"/>
          <w:sz w:val="32"/>
          <w:szCs w:val="32"/>
          <w:u w:val="single"/>
          <w:shd w:val="clear" w:color="auto" w:fill="FFFFFF"/>
          <w:lang/>
        </w:rPr>
        <w:t>镇人民政府</w:t>
      </w:r>
      <w:r>
        <w:rPr>
          <w:rFonts w:ascii="Times New Roman" w:eastAsia="方正仿宋_GBK" w:hAnsi="Times New Roman"/>
          <w:bCs/>
          <w:color w:val="333333"/>
          <w:sz w:val="32"/>
          <w:szCs w:val="32"/>
          <w:shd w:val="clear" w:color="auto" w:fill="FFFFFF"/>
          <w:lang/>
        </w:rPr>
        <w:t>相关人员对报名材料进行审核，审核通过后，对符合招聘条件的人员统一进行相应的岗位适应能力面试。</w:t>
      </w:r>
    </w:p>
    <w:p w:rsidR="007E362B" w:rsidRDefault="00670BCB">
      <w:pPr>
        <w:pStyle w:val="a4"/>
        <w:widowControl/>
        <w:shd w:val="clear" w:color="auto" w:fill="FFFFFF"/>
        <w:spacing w:before="105" w:beforeAutospacing="0" w:after="105" w:afterAutospacing="0" w:line="23" w:lineRule="atLeast"/>
        <w:ind w:firstLineChars="200" w:firstLine="64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五</w:t>
      </w: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录用及体检</w:t>
      </w:r>
    </w:p>
    <w:p w:rsidR="007E362B" w:rsidRDefault="00670BCB">
      <w:pPr>
        <w:pStyle w:val="a4"/>
        <w:widowControl/>
        <w:shd w:val="clear" w:color="auto" w:fill="FFFFFF"/>
        <w:spacing w:before="105" w:beforeAutospacing="0" w:after="105" w:afterAutospacing="0" w:line="23" w:lineRule="atLeast"/>
        <w:ind w:firstLineChars="200" w:firstLine="64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根据面试成绩由高到低确定人选。由</w:t>
      </w:r>
      <w:r>
        <w:rPr>
          <w:rFonts w:ascii="Times New Roman" w:eastAsia="方正仿宋_GBK" w:hAnsi="Times New Roman"/>
          <w:bCs/>
          <w:color w:val="333333"/>
          <w:sz w:val="32"/>
          <w:szCs w:val="32"/>
          <w:u w:val="single"/>
          <w:shd w:val="clear" w:color="auto" w:fill="FFFFFF"/>
          <w:lang/>
        </w:rPr>
        <w:t>南岸区</w:t>
      </w:r>
      <w:r>
        <w:rPr>
          <w:rFonts w:ascii="Times New Roman" w:eastAsia="方正仿宋_GBK" w:hAnsi="Times New Roman" w:hint="eastAsia"/>
          <w:bCs/>
          <w:color w:val="333333"/>
          <w:sz w:val="32"/>
          <w:szCs w:val="32"/>
          <w:u w:val="single"/>
          <w:shd w:val="clear" w:color="auto" w:fill="FFFFFF"/>
          <w:lang/>
        </w:rPr>
        <w:t>迎龙</w:t>
      </w:r>
      <w:r>
        <w:rPr>
          <w:rFonts w:ascii="Times New Roman" w:eastAsia="方正仿宋_GBK" w:hAnsi="Times New Roman"/>
          <w:bCs/>
          <w:color w:val="333333"/>
          <w:sz w:val="32"/>
          <w:szCs w:val="32"/>
          <w:u w:val="single"/>
          <w:shd w:val="clear" w:color="auto" w:fill="FFFFFF"/>
          <w:lang/>
        </w:rPr>
        <w:t>镇人民政府</w:t>
      </w:r>
      <w:r>
        <w:rPr>
          <w:rFonts w:ascii="Times New Roman" w:eastAsia="方正仿宋_GBK" w:hAnsi="Times New Roman"/>
          <w:bCs/>
          <w:color w:val="333333"/>
          <w:sz w:val="32"/>
          <w:szCs w:val="32"/>
          <w:shd w:val="clear" w:color="auto" w:fill="FFFFFF"/>
          <w:lang/>
        </w:rPr>
        <w:t>对拟招聘人员进行为期</w:t>
      </w:r>
      <w:r>
        <w:rPr>
          <w:rFonts w:ascii="Times New Roman" w:eastAsia="方正仿宋_GBK" w:hAnsi="Times New Roman"/>
          <w:bCs/>
          <w:color w:val="333333"/>
          <w:sz w:val="32"/>
          <w:szCs w:val="32"/>
          <w:shd w:val="clear" w:color="auto" w:fill="FFFFFF"/>
          <w:lang/>
        </w:rPr>
        <w:t>5</w:t>
      </w:r>
      <w:r>
        <w:rPr>
          <w:rFonts w:ascii="Times New Roman" w:eastAsia="方正仿宋_GBK" w:hAnsi="Times New Roman"/>
          <w:bCs/>
          <w:color w:val="333333"/>
          <w:sz w:val="32"/>
          <w:szCs w:val="32"/>
          <w:shd w:val="clear" w:color="auto" w:fill="FFFFFF"/>
          <w:lang/>
        </w:rPr>
        <w:t>个工作的公示，公示期满无异议后，参照公务员体检录用标准，自行体检。与</w:t>
      </w:r>
      <w:r>
        <w:rPr>
          <w:rFonts w:ascii="Times New Roman" w:eastAsia="方正仿宋_GBK" w:hAnsi="Times New Roman"/>
          <w:bCs/>
          <w:color w:val="333333"/>
          <w:sz w:val="32"/>
          <w:szCs w:val="32"/>
          <w:u w:val="single"/>
          <w:shd w:val="clear" w:color="auto" w:fill="FFFFFF"/>
          <w:lang/>
        </w:rPr>
        <w:t>南岸区</w:t>
      </w:r>
      <w:r>
        <w:rPr>
          <w:rFonts w:ascii="Times New Roman" w:eastAsia="方正仿宋_GBK" w:hAnsi="Times New Roman" w:hint="eastAsia"/>
          <w:bCs/>
          <w:color w:val="333333"/>
          <w:sz w:val="32"/>
          <w:szCs w:val="32"/>
          <w:u w:val="single"/>
          <w:shd w:val="clear" w:color="auto" w:fill="FFFFFF"/>
          <w:lang/>
        </w:rPr>
        <w:t>迎龙</w:t>
      </w:r>
      <w:r>
        <w:rPr>
          <w:rFonts w:ascii="Times New Roman" w:eastAsia="方正仿宋_GBK" w:hAnsi="Times New Roman"/>
          <w:bCs/>
          <w:color w:val="333333"/>
          <w:sz w:val="32"/>
          <w:szCs w:val="32"/>
          <w:u w:val="single"/>
          <w:shd w:val="clear" w:color="auto" w:fill="FFFFFF"/>
          <w:lang/>
        </w:rPr>
        <w:t>镇人民政府</w:t>
      </w:r>
      <w:r>
        <w:rPr>
          <w:rFonts w:ascii="Times New Roman" w:eastAsia="方正仿宋_GBK" w:hAnsi="Times New Roman"/>
          <w:bCs/>
          <w:color w:val="333333"/>
          <w:sz w:val="32"/>
          <w:szCs w:val="32"/>
          <w:shd w:val="clear" w:color="auto" w:fill="FFFFFF"/>
          <w:lang/>
        </w:rPr>
        <w:t>签订公益性岗位服务协议。因体检不合格、自动放弃、不服从工作安排等原因出现的岗位空缺，</w:t>
      </w:r>
      <w:r>
        <w:rPr>
          <w:rFonts w:ascii="Times New Roman" w:eastAsia="方正仿宋_GBK" w:hAnsi="Times New Roman"/>
          <w:bCs/>
          <w:color w:val="333333"/>
          <w:sz w:val="32"/>
          <w:szCs w:val="32"/>
          <w:u w:val="single"/>
          <w:shd w:val="clear" w:color="auto" w:fill="FFFFFF"/>
          <w:lang/>
        </w:rPr>
        <w:t>根据面试排名次序依次递补</w:t>
      </w:r>
      <w:r>
        <w:rPr>
          <w:rFonts w:ascii="Times New Roman" w:eastAsia="方正仿宋_GBK" w:hAnsi="Times New Roman" w:hint="eastAsia"/>
          <w:bCs/>
          <w:color w:val="333333"/>
          <w:sz w:val="32"/>
          <w:szCs w:val="32"/>
          <w:u w:val="single"/>
          <w:shd w:val="clear" w:color="auto" w:fill="FFFFFF"/>
          <w:lang/>
        </w:rPr>
        <w:t>（或自动取消资格）</w:t>
      </w:r>
      <w:r>
        <w:rPr>
          <w:rFonts w:ascii="Times New Roman" w:eastAsia="方正仿宋_GBK" w:hAnsi="Times New Roman"/>
          <w:bCs/>
          <w:color w:val="333333"/>
          <w:sz w:val="32"/>
          <w:szCs w:val="32"/>
          <w:shd w:val="clear" w:color="auto" w:fill="FFFFFF"/>
          <w:lang/>
        </w:rPr>
        <w:t>。</w:t>
      </w:r>
      <w:bookmarkStart w:id="0" w:name="_GoBack"/>
      <w:bookmarkEnd w:id="0"/>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lastRenderedPageBreak/>
        <w:t>四、用工管理及待遇</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1.</w:t>
      </w:r>
      <w:r>
        <w:rPr>
          <w:rFonts w:ascii="Times New Roman" w:eastAsia="方正仿宋_GBK" w:hAnsi="Times New Roman"/>
          <w:bCs/>
          <w:color w:val="333333"/>
          <w:sz w:val="32"/>
          <w:szCs w:val="32"/>
          <w:shd w:val="clear" w:color="auto" w:fill="FFFFFF"/>
          <w:lang/>
        </w:rPr>
        <w:t>公益性岗位工作人员的管理按照《重庆市公益性岗位开发和管理办法》实施；</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2.</w:t>
      </w:r>
      <w:r>
        <w:rPr>
          <w:rFonts w:ascii="Times New Roman" w:eastAsia="方正仿宋_GBK" w:hAnsi="Times New Roman"/>
          <w:bCs/>
          <w:color w:val="333333"/>
          <w:sz w:val="32"/>
          <w:szCs w:val="32"/>
          <w:shd w:val="clear" w:color="auto" w:fill="FFFFFF"/>
          <w:lang/>
        </w:rPr>
        <w:t>录用后与本单位签订公益性岗位《劳动合同》，首次合同期一年，试用期一个月。（具体合同期依据《劳动合同法》相关规定执行）；</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3.</w:t>
      </w:r>
      <w:r>
        <w:rPr>
          <w:rFonts w:ascii="Times New Roman" w:eastAsia="方正仿宋_GBK" w:hAnsi="Times New Roman"/>
          <w:bCs/>
          <w:color w:val="333333"/>
          <w:sz w:val="32"/>
          <w:szCs w:val="32"/>
          <w:shd w:val="clear" w:color="auto" w:fill="FFFFFF"/>
          <w:lang/>
        </w:rPr>
        <w:t>公益性岗位工作人员应严格遵守国家法律法规和部门制定的各项规章制度；</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4.</w:t>
      </w:r>
      <w:r>
        <w:rPr>
          <w:rFonts w:ascii="Times New Roman" w:eastAsia="方正仿宋_GBK" w:hAnsi="Times New Roman"/>
          <w:bCs/>
          <w:color w:val="333333"/>
          <w:sz w:val="32"/>
          <w:szCs w:val="32"/>
          <w:shd w:val="clear" w:color="auto" w:fill="FFFFFF"/>
          <w:lang/>
        </w:rPr>
        <w:t>本次公益性岗位招用的人员劳动合同一年一签，原则上服务期限不超过三年。</w:t>
      </w:r>
      <w:r>
        <w:rPr>
          <w:rFonts w:ascii="Times New Roman" w:eastAsia="方正仿宋_GBK" w:hAnsi="Times New Roman" w:hint="eastAsia"/>
          <w:bCs/>
          <w:color w:val="333333"/>
          <w:sz w:val="32"/>
          <w:szCs w:val="32"/>
          <w:shd w:val="clear" w:color="auto" w:fill="FFFFFF"/>
          <w:lang/>
        </w:rPr>
        <w:t>薪酬</w:t>
      </w:r>
      <w:r>
        <w:rPr>
          <w:rFonts w:ascii="Times New Roman" w:eastAsia="方正仿宋_GBK" w:hAnsi="Times New Roman"/>
          <w:bCs/>
          <w:color w:val="333333"/>
          <w:sz w:val="32"/>
          <w:szCs w:val="32"/>
          <w:shd w:val="clear" w:color="auto" w:fill="FFFFFF"/>
          <w:lang/>
        </w:rPr>
        <w:t>待遇由</w:t>
      </w:r>
      <w:r>
        <w:rPr>
          <w:rFonts w:ascii="Times New Roman" w:eastAsia="方正仿宋_GBK" w:hAnsi="Times New Roman"/>
          <w:bCs/>
          <w:color w:val="333333"/>
          <w:sz w:val="32"/>
          <w:szCs w:val="32"/>
          <w:u w:val="single"/>
          <w:shd w:val="clear" w:color="auto" w:fill="FFFFFF"/>
          <w:lang/>
        </w:rPr>
        <w:t>南岸区</w:t>
      </w:r>
      <w:r>
        <w:rPr>
          <w:rFonts w:ascii="Times New Roman" w:eastAsia="方正仿宋_GBK" w:hAnsi="Times New Roman" w:hint="eastAsia"/>
          <w:bCs/>
          <w:color w:val="333333"/>
          <w:sz w:val="32"/>
          <w:szCs w:val="32"/>
          <w:u w:val="single"/>
          <w:shd w:val="clear" w:color="auto" w:fill="FFFFFF"/>
          <w:lang/>
        </w:rPr>
        <w:t>迎龙</w:t>
      </w:r>
      <w:r>
        <w:rPr>
          <w:rFonts w:ascii="Times New Roman" w:eastAsia="方正仿宋_GBK" w:hAnsi="Times New Roman"/>
          <w:bCs/>
          <w:color w:val="333333"/>
          <w:sz w:val="32"/>
          <w:szCs w:val="32"/>
          <w:u w:val="single"/>
          <w:shd w:val="clear" w:color="auto" w:fill="FFFFFF"/>
          <w:lang/>
        </w:rPr>
        <w:t>镇人民政府</w:t>
      </w:r>
      <w:r>
        <w:rPr>
          <w:rFonts w:ascii="Times New Roman" w:eastAsia="方正仿宋_GBK" w:hAnsi="Times New Roman"/>
          <w:bCs/>
          <w:color w:val="333333"/>
          <w:sz w:val="32"/>
          <w:szCs w:val="32"/>
          <w:shd w:val="clear" w:color="auto" w:fill="FFFFFF"/>
          <w:lang/>
        </w:rPr>
        <w:t>负责，劳动报酬标准不低于</w:t>
      </w:r>
      <w:r>
        <w:rPr>
          <w:rFonts w:ascii="Times New Roman" w:eastAsia="方正仿宋_GBK" w:hAnsi="Times New Roman"/>
          <w:bCs/>
          <w:color w:val="333333"/>
          <w:sz w:val="32"/>
          <w:szCs w:val="32"/>
          <w:shd w:val="clear" w:color="auto" w:fill="FFFFFF"/>
          <w:lang/>
        </w:rPr>
        <w:t>2100</w:t>
      </w:r>
      <w:r>
        <w:rPr>
          <w:rFonts w:ascii="Times New Roman" w:eastAsia="方正仿宋_GBK" w:hAnsi="Times New Roman"/>
          <w:bCs/>
          <w:color w:val="333333"/>
          <w:sz w:val="32"/>
          <w:szCs w:val="32"/>
          <w:shd w:val="clear" w:color="auto" w:fill="FFFFFF"/>
          <w:lang/>
        </w:rPr>
        <w:t>元</w:t>
      </w: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月，按国家规定为签约的公益性岗位工作人员缴纳社会保险，个人应缴纳部分由个人负担。根据《重庆市公益性岗位开发和管理办法的通知》</w:t>
      </w: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渝人社发﹝</w:t>
      </w:r>
      <w:r>
        <w:rPr>
          <w:rFonts w:ascii="Times New Roman" w:eastAsia="方正仿宋_GBK" w:hAnsi="Times New Roman"/>
          <w:bCs/>
          <w:color w:val="333333"/>
          <w:sz w:val="32"/>
          <w:szCs w:val="32"/>
          <w:shd w:val="clear" w:color="auto" w:fill="FFFFFF"/>
          <w:lang/>
        </w:rPr>
        <w:t>2016</w:t>
      </w: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239</w:t>
      </w:r>
      <w:r>
        <w:rPr>
          <w:rFonts w:ascii="Times New Roman" w:eastAsia="方正仿宋_GBK" w:hAnsi="Times New Roman"/>
          <w:bCs/>
          <w:color w:val="333333"/>
          <w:sz w:val="32"/>
          <w:szCs w:val="32"/>
          <w:shd w:val="clear" w:color="auto" w:fill="FFFFFF"/>
          <w:lang/>
        </w:rPr>
        <w:t>号</w:t>
      </w: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文件精神，公益性岗位劳动合同不适用劳动合同法有关无固定期限劳动合同的规定以及支付经济补偿的规定。</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五、纪律监督</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t>公开招聘公益性岗位工作人员是一项严肃的工作，必须坚持</w:t>
      </w: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公开、公平、公正</w:t>
      </w:r>
      <w:r>
        <w:rPr>
          <w:rFonts w:ascii="Times New Roman" w:eastAsia="方正仿宋_GBK" w:hAnsi="Times New Roman"/>
          <w:bCs/>
          <w:color w:val="333333"/>
          <w:sz w:val="32"/>
          <w:szCs w:val="32"/>
          <w:shd w:val="clear" w:color="auto" w:fill="FFFFFF"/>
          <w:lang/>
        </w:rPr>
        <w:t>”</w:t>
      </w:r>
      <w:r>
        <w:rPr>
          <w:rFonts w:ascii="Times New Roman" w:eastAsia="方正仿宋_GBK" w:hAnsi="Times New Roman"/>
          <w:bCs/>
          <w:color w:val="333333"/>
          <w:sz w:val="32"/>
          <w:szCs w:val="32"/>
          <w:shd w:val="clear" w:color="auto" w:fill="FFFFFF"/>
          <w:lang/>
        </w:rPr>
        <w:t>的原则，严禁弄虚作假、徇私舞弊等不正之风，一经发现即予查处。整个招录工作接受社会监督，特设立监督举报电话：</w:t>
      </w:r>
      <w:r>
        <w:rPr>
          <w:rFonts w:ascii="Times New Roman" w:eastAsia="方正仿宋_GBK" w:hAnsi="Times New Roman"/>
          <w:bCs/>
          <w:color w:val="333333"/>
          <w:sz w:val="32"/>
          <w:szCs w:val="32"/>
          <w:shd w:val="clear" w:color="auto" w:fill="FFFFFF"/>
          <w:lang/>
        </w:rPr>
        <w:t>02</w:t>
      </w:r>
      <w:r>
        <w:rPr>
          <w:rFonts w:ascii="Times New Roman" w:eastAsia="方正仿宋_GBK" w:hAnsi="Times New Roman"/>
          <w:bCs/>
          <w:color w:val="333333"/>
          <w:sz w:val="32"/>
          <w:szCs w:val="32"/>
          <w:shd w:val="clear" w:color="auto" w:fill="FFFFFF"/>
          <w:lang/>
        </w:rPr>
        <w:t>3-62907844</w:t>
      </w:r>
      <w:r>
        <w:rPr>
          <w:rFonts w:ascii="Times New Roman" w:eastAsia="方正仿宋_GBK" w:hAnsi="Times New Roman"/>
          <w:bCs/>
          <w:color w:val="333333"/>
          <w:sz w:val="32"/>
          <w:szCs w:val="32"/>
          <w:shd w:val="clear" w:color="auto" w:fill="FFFFFF"/>
          <w:lang/>
        </w:rPr>
        <w:t>。</w:t>
      </w:r>
    </w:p>
    <w:p w:rsidR="007E362B" w:rsidRDefault="00670BCB">
      <w:pPr>
        <w:pStyle w:val="a4"/>
        <w:widowControl/>
        <w:shd w:val="clear" w:color="auto" w:fill="FFFFFF"/>
        <w:spacing w:before="105" w:beforeAutospacing="0" w:after="105" w:afterAutospacing="0" w:line="23" w:lineRule="atLeast"/>
        <w:ind w:firstLine="420"/>
        <w:rPr>
          <w:rFonts w:ascii="Times New Roman" w:eastAsia="方正仿宋_GBK" w:hAnsi="Times New Roman"/>
          <w:bCs/>
          <w:color w:val="333333"/>
          <w:sz w:val="32"/>
          <w:szCs w:val="32"/>
          <w:shd w:val="clear" w:color="auto" w:fill="FFFFFF"/>
          <w:lang/>
        </w:rPr>
      </w:pPr>
      <w:r>
        <w:rPr>
          <w:rFonts w:ascii="Times New Roman" w:eastAsia="方正仿宋_GBK" w:hAnsi="Times New Roman"/>
          <w:bCs/>
          <w:color w:val="333333"/>
          <w:sz w:val="32"/>
          <w:szCs w:val="32"/>
          <w:shd w:val="clear" w:color="auto" w:fill="FFFFFF"/>
          <w:lang/>
        </w:rPr>
        <w:lastRenderedPageBreak/>
        <w:t>附件：</w:t>
      </w:r>
    </w:p>
    <w:p w:rsidR="007E362B" w:rsidRDefault="007E362B">
      <w:pPr>
        <w:pStyle w:val="a4"/>
        <w:widowControl/>
        <w:shd w:val="clear" w:color="auto" w:fill="FFFFFF"/>
        <w:spacing w:before="105" w:beforeAutospacing="0" w:after="105" w:afterAutospacing="0" w:line="23" w:lineRule="atLeast"/>
        <w:ind w:firstLineChars="400" w:firstLine="1280"/>
        <w:rPr>
          <w:rFonts w:ascii="Times New Roman" w:eastAsia="方正仿宋_GBK" w:hAnsi="Times New Roman"/>
          <w:bCs/>
          <w:color w:val="333333"/>
          <w:sz w:val="32"/>
          <w:szCs w:val="32"/>
          <w:shd w:val="clear" w:color="auto" w:fill="FFFFFF"/>
          <w:lang/>
        </w:rPr>
      </w:pPr>
      <w:hyperlink r:id="rId4" w:tgtFrame="https://hrss.suzhou.gov.cn/jsszhrss/gsgg/202312/_blank" w:history="1">
        <w:r w:rsidR="00670BCB">
          <w:rPr>
            <w:rFonts w:ascii="Times New Roman" w:eastAsia="方正仿宋_GBK" w:hAnsi="Times New Roman"/>
            <w:bCs/>
            <w:color w:val="333333"/>
            <w:sz w:val="32"/>
            <w:szCs w:val="32"/>
            <w:shd w:val="clear" w:color="auto" w:fill="FFFFFF"/>
            <w:lang/>
          </w:rPr>
          <w:t>招聘公益性岗位工作人员岗位简介表</w:t>
        </w:r>
      </w:hyperlink>
    </w:p>
    <w:tbl>
      <w:tblPr>
        <w:tblStyle w:val="a5"/>
        <w:tblW w:w="0" w:type="auto"/>
        <w:tblLook w:val="04A0"/>
      </w:tblPr>
      <w:tblGrid>
        <w:gridCol w:w="946"/>
        <w:gridCol w:w="946"/>
        <w:gridCol w:w="946"/>
        <w:gridCol w:w="946"/>
        <w:gridCol w:w="946"/>
        <w:gridCol w:w="946"/>
        <w:gridCol w:w="946"/>
        <w:gridCol w:w="946"/>
        <w:gridCol w:w="946"/>
      </w:tblGrid>
      <w:tr w:rsidR="007E362B">
        <w:tc>
          <w:tcPr>
            <w:tcW w:w="946" w:type="dxa"/>
            <w:vAlign w:val="center"/>
          </w:tcPr>
          <w:p w:rsidR="007E362B" w:rsidRDefault="00670BCB">
            <w:pPr>
              <w:pStyle w:val="a4"/>
              <w:widowControl/>
              <w:spacing w:before="105" w:beforeAutospacing="0" w:after="105" w:afterAutospacing="0" w:line="23" w:lineRule="atLeast"/>
              <w:jc w:val="center"/>
              <w:rPr>
                <w:rFonts w:ascii="Times New Roman" w:eastAsia="方正仿宋_GBK" w:hAnsi="Times New Roman" w:cs="Times New Roman"/>
                <w:bCs/>
                <w:color w:val="333333"/>
                <w:sz w:val="32"/>
                <w:szCs w:val="32"/>
                <w:shd w:val="clear" w:color="auto" w:fill="FFFFFF"/>
              </w:rPr>
            </w:pPr>
            <w:r>
              <w:rPr>
                <w:rFonts w:ascii="Times New Roman" w:eastAsia="方正仿宋_GBK" w:hAnsi="Times New Roman" w:cs="Times New Roman"/>
                <w:bCs/>
                <w:color w:val="333333"/>
                <w:sz w:val="32"/>
                <w:szCs w:val="32"/>
                <w:shd w:val="clear" w:color="auto" w:fill="FFFFFF"/>
              </w:rPr>
              <w:t>序号</w:t>
            </w:r>
          </w:p>
        </w:tc>
        <w:tc>
          <w:tcPr>
            <w:tcW w:w="946" w:type="dxa"/>
            <w:vAlign w:val="center"/>
          </w:tcPr>
          <w:p w:rsidR="007E362B" w:rsidRDefault="00670BCB">
            <w:pPr>
              <w:spacing w:line="400" w:lineRule="exact"/>
              <w:jc w:val="center"/>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岗位</w:t>
            </w:r>
          </w:p>
          <w:p w:rsidR="007E362B" w:rsidRDefault="00670BCB">
            <w:pPr>
              <w:spacing w:line="400" w:lineRule="exact"/>
              <w:jc w:val="center"/>
              <w:rPr>
                <w:rFonts w:ascii="Times New Roman" w:eastAsia="方正仿宋_GBK" w:hAnsi="Times New Roman" w:cs="Times New Roman"/>
                <w:bCs/>
                <w:color w:val="333333"/>
                <w:kern w:val="0"/>
                <w:sz w:val="32"/>
                <w:szCs w:val="32"/>
                <w:shd w:val="clear" w:color="auto" w:fill="FFFFFF"/>
                <w:lang/>
              </w:rPr>
            </w:pPr>
            <w:r>
              <w:rPr>
                <w:rFonts w:ascii="Times New Roman" w:eastAsia="方正仿宋_GBK" w:hAnsi="Times New Roman" w:cs="Times New Roman"/>
                <w:bCs/>
                <w:sz w:val="32"/>
                <w:szCs w:val="32"/>
              </w:rPr>
              <w:t>名称</w:t>
            </w:r>
          </w:p>
        </w:tc>
        <w:tc>
          <w:tcPr>
            <w:tcW w:w="946" w:type="dxa"/>
            <w:vAlign w:val="center"/>
          </w:tcPr>
          <w:p w:rsidR="007E362B" w:rsidRDefault="00670BCB">
            <w:pPr>
              <w:spacing w:line="400" w:lineRule="exact"/>
              <w:jc w:val="center"/>
              <w:rPr>
                <w:rFonts w:ascii="Times New Roman" w:eastAsia="方正仿宋_GBK" w:hAnsi="Times New Roman" w:cs="Times New Roman"/>
                <w:bCs/>
                <w:color w:val="333333"/>
                <w:kern w:val="0"/>
                <w:sz w:val="32"/>
                <w:szCs w:val="32"/>
                <w:shd w:val="clear" w:color="auto" w:fill="FFFFFF"/>
                <w:lang/>
              </w:rPr>
            </w:pPr>
            <w:r>
              <w:rPr>
                <w:rFonts w:ascii="Times New Roman" w:eastAsia="方正仿宋_GBK" w:hAnsi="Times New Roman" w:cs="Times New Roman"/>
                <w:bCs/>
                <w:sz w:val="32"/>
                <w:szCs w:val="32"/>
              </w:rPr>
              <w:t>岗位数量</w:t>
            </w:r>
          </w:p>
        </w:tc>
        <w:tc>
          <w:tcPr>
            <w:tcW w:w="946" w:type="dxa"/>
            <w:vAlign w:val="center"/>
          </w:tcPr>
          <w:p w:rsidR="007E362B" w:rsidRDefault="00670BCB">
            <w:pPr>
              <w:spacing w:line="400" w:lineRule="exact"/>
              <w:jc w:val="center"/>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就业困难人员类别</w:t>
            </w:r>
          </w:p>
        </w:tc>
        <w:tc>
          <w:tcPr>
            <w:tcW w:w="946" w:type="dxa"/>
            <w:vAlign w:val="center"/>
          </w:tcPr>
          <w:p w:rsidR="007E362B" w:rsidRDefault="00670BCB">
            <w:pPr>
              <w:spacing w:line="400" w:lineRule="exact"/>
              <w:jc w:val="center"/>
              <w:rPr>
                <w:rFonts w:ascii="Times New Roman" w:eastAsia="方正仿宋_GBK" w:hAnsi="Times New Roman" w:cs="Times New Roman"/>
                <w:bCs/>
                <w:color w:val="333333"/>
                <w:kern w:val="0"/>
                <w:sz w:val="32"/>
                <w:szCs w:val="32"/>
                <w:shd w:val="clear" w:color="auto" w:fill="FFFFFF"/>
                <w:lang/>
              </w:rPr>
            </w:pPr>
            <w:r>
              <w:rPr>
                <w:rFonts w:ascii="Times New Roman" w:eastAsia="方正仿宋_GBK" w:hAnsi="Times New Roman" w:cs="Times New Roman"/>
                <w:bCs/>
                <w:sz w:val="32"/>
                <w:szCs w:val="32"/>
              </w:rPr>
              <w:t>用工性质</w:t>
            </w:r>
          </w:p>
        </w:tc>
        <w:tc>
          <w:tcPr>
            <w:tcW w:w="946" w:type="dxa"/>
            <w:vAlign w:val="center"/>
          </w:tcPr>
          <w:p w:rsidR="007E362B" w:rsidRDefault="00670BCB">
            <w:pPr>
              <w:spacing w:line="400" w:lineRule="exact"/>
              <w:jc w:val="center"/>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工作内容</w:t>
            </w:r>
          </w:p>
        </w:tc>
        <w:tc>
          <w:tcPr>
            <w:tcW w:w="946" w:type="dxa"/>
            <w:vAlign w:val="center"/>
          </w:tcPr>
          <w:p w:rsidR="007E362B" w:rsidRDefault="00670BCB">
            <w:pPr>
              <w:spacing w:line="400" w:lineRule="exact"/>
              <w:jc w:val="center"/>
              <w:rPr>
                <w:rFonts w:ascii="Times New Roman" w:eastAsia="方正仿宋_GBK" w:hAnsi="Times New Roman" w:cs="Times New Roman"/>
                <w:bCs/>
                <w:color w:val="333333"/>
                <w:kern w:val="0"/>
                <w:sz w:val="32"/>
                <w:szCs w:val="32"/>
                <w:shd w:val="clear" w:color="auto" w:fill="FFFFFF"/>
                <w:lang/>
              </w:rPr>
            </w:pPr>
            <w:r>
              <w:rPr>
                <w:rFonts w:ascii="Times New Roman" w:eastAsia="方正仿宋_GBK" w:hAnsi="Times New Roman" w:cs="Times New Roman"/>
                <w:bCs/>
                <w:sz w:val="32"/>
                <w:szCs w:val="32"/>
              </w:rPr>
              <w:t>工作要求</w:t>
            </w:r>
          </w:p>
        </w:tc>
        <w:tc>
          <w:tcPr>
            <w:tcW w:w="946" w:type="dxa"/>
            <w:vAlign w:val="center"/>
          </w:tcPr>
          <w:p w:rsidR="007E362B" w:rsidRDefault="00670BCB">
            <w:pPr>
              <w:spacing w:line="400" w:lineRule="exact"/>
              <w:jc w:val="center"/>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薪酬待遇</w:t>
            </w:r>
          </w:p>
        </w:tc>
        <w:tc>
          <w:tcPr>
            <w:tcW w:w="946" w:type="dxa"/>
            <w:vAlign w:val="center"/>
          </w:tcPr>
          <w:p w:rsidR="007E362B" w:rsidRDefault="00670BCB">
            <w:pPr>
              <w:spacing w:line="400" w:lineRule="exact"/>
              <w:jc w:val="center"/>
              <w:rPr>
                <w:rFonts w:ascii="Times New Roman" w:eastAsia="方正仿宋_GBK" w:hAnsi="Times New Roman" w:cs="Times New Roman"/>
                <w:bCs/>
                <w:color w:val="333333"/>
                <w:kern w:val="0"/>
                <w:sz w:val="32"/>
                <w:szCs w:val="32"/>
                <w:shd w:val="clear" w:color="auto" w:fill="FFFFFF"/>
                <w:lang/>
              </w:rPr>
            </w:pPr>
            <w:r>
              <w:rPr>
                <w:rFonts w:ascii="Times New Roman" w:eastAsia="方正仿宋_GBK" w:hAnsi="Times New Roman" w:cs="Times New Roman"/>
                <w:bCs/>
                <w:sz w:val="32"/>
                <w:szCs w:val="32"/>
              </w:rPr>
              <w:t>工作地点</w:t>
            </w:r>
          </w:p>
        </w:tc>
      </w:tr>
      <w:tr w:rsidR="007E362B">
        <w:tc>
          <w:tcPr>
            <w:tcW w:w="946" w:type="dxa"/>
            <w:vAlign w:val="center"/>
          </w:tcPr>
          <w:p w:rsidR="007E362B" w:rsidRDefault="00670BCB">
            <w:pPr>
              <w:pStyle w:val="a4"/>
              <w:widowControl/>
              <w:spacing w:before="105" w:beforeAutospacing="0" w:after="105" w:afterAutospacing="0" w:line="23" w:lineRule="atLeast"/>
              <w:jc w:val="center"/>
              <w:rPr>
                <w:rFonts w:ascii="Times New Roman" w:eastAsia="方正仿宋_GBK" w:hAnsi="Times New Roman" w:cs="Times New Roman"/>
                <w:bCs/>
                <w:color w:val="333333"/>
                <w:sz w:val="18"/>
                <w:szCs w:val="18"/>
                <w:shd w:val="clear" w:color="auto" w:fill="FFFFFF"/>
              </w:rPr>
            </w:pPr>
            <w:r>
              <w:rPr>
                <w:rFonts w:ascii="Times New Roman" w:eastAsia="方正仿宋_GBK" w:hAnsi="Times New Roman" w:cs="Times New Roman"/>
                <w:bCs/>
                <w:color w:val="333333"/>
                <w:sz w:val="18"/>
                <w:szCs w:val="18"/>
                <w:shd w:val="clear" w:color="auto" w:fill="FFFFFF"/>
              </w:rPr>
              <w:t>1</w:t>
            </w:r>
          </w:p>
        </w:tc>
        <w:tc>
          <w:tcPr>
            <w:tcW w:w="946" w:type="dxa"/>
            <w:vAlign w:val="center"/>
          </w:tcPr>
          <w:p w:rsidR="007E362B" w:rsidRDefault="00670BCB">
            <w:pPr>
              <w:pStyle w:val="a4"/>
              <w:widowControl/>
              <w:spacing w:before="105" w:beforeAutospacing="0" w:after="105" w:afterAutospacing="0" w:line="23" w:lineRule="atLeast"/>
              <w:jc w:val="center"/>
              <w:rPr>
                <w:rFonts w:ascii="Times New Roman" w:eastAsia="方正仿宋_GBK" w:hAnsi="Times New Roman" w:cs="Times New Roman"/>
                <w:bCs/>
                <w:color w:val="333333"/>
                <w:sz w:val="18"/>
                <w:szCs w:val="18"/>
                <w:shd w:val="clear" w:color="auto" w:fill="FFFFFF"/>
              </w:rPr>
            </w:pPr>
            <w:r>
              <w:rPr>
                <w:rFonts w:ascii="Times New Roman" w:eastAsia="方正仿宋_GBK" w:hAnsi="Times New Roman" w:cs="Times New Roman" w:hint="eastAsia"/>
                <w:bCs/>
                <w:color w:val="333333"/>
                <w:sz w:val="18"/>
                <w:szCs w:val="18"/>
                <w:shd w:val="clear" w:color="auto" w:fill="FFFFFF"/>
              </w:rPr>
              <w:t>社会治理服务岗</w:t>
            </w:r>
          </w:p>
        </w:tc>
        <w:tc>
          <w:tcPr>
            <w:tcW w:w="946" w:type="dxa"/>
            <w:vAlign w:val="center"/>
          </w:tcPr>
          <w:p w:rsidR="007E362B" w:rsidRDefault="00670BCB">
            <w:pPr>
              <w:pStyle w:val="a4"/>
              <w:widowControl/>
              <w:spacing w:before="105" w:beforeAutospacing="0" w:after="105" w:afterAutospacing="0" w:line="23" w:lineRule="atLeast"/>
              <w:jc w:val="center"/>
              <w:rPr>
                <w:rFonts w:ascii="Times New Roman" w:eastAsia="方正仿宋_GBK" w:hAnsi="Times New Roman" w:cs="Times New Roman"/>
                <w:bCs/>
                <w:color w:val="333333"/>
                <w:sz w:val="18"/>
                <w:szCs w:val="18"/>
                <w:shd w:val="clear" w:color="auto" w:fill="FFFFFF"/>
              </w:rPr>
            </w:pPr>
            <w:r>
              <w:rPr>
                <w:rFonts w:ascii="Times New Roman" w:eastAsia="方正仿宋_GBK" w:hAnsi="Times New Roman" w:cs="Times New Roman" w:hint="eastAsia"/>
                <w:bCs/>
                <w:color w:val="333333"/>
                <w:sz w:val="18"/>
                <w:szCs w:val="18"/>
                <w:shd w:val="clear" w:color="auto" w:fill="FFFFFF"/>
              </w:rPr>
              <w:t>1</w:t>
            </w:r>
          </w:p>
        </w:tc>
        <w:tc>
          <w:tcPr>
            <w:tcW w:w="946" w:type="dxa"/>
            <w:vAlign w:val="center"/>
          </w:tcPr>
          <w:p w:rsidR="007E362B" w:rsidRDefault="00670BCB">
            <w:pPr>
              <w:pStyle w:val="a4"/>
              <w:widowControl/>
              <w:spacing w:before="105" w:beforeAutospacing="0" w:after="105" w:afterAutospacing="0" w:line="23" w:lineRule="atLeast"/>
              <w:jc w:val="center"/>
              <w:rPr>
                <w:rFonts w:ascii="Times New Roman" w:eastAsia="方正仿宋_GBK" w:hAnsi="Times New Roman" w:cs="Times New Roman"/>
                <w:bCs/>
                <w:color w:val="333333"/>
                <w:sz w:val="18"/>
                <w:szCs w:val="18"/>
                <w:shd w:val="clear" w:color="auto" w:fill="FFFFFF"/>
              </w:rPr>
            </w:pPr>
            <w:r>
              <w:rPr>
                <w:rFonts w:ascii="Times New Roman" w:eastAsia="方正仿宋_GBK" w:hAnsi="Times New Roman" w:cs="Times New Roman"/>
                <w:bCs/>
                <w:color w:val="333333"/>
                <w:sz w:val="18"/>
                <w:szCs w:val="18"/>
                <w:u w:val="single"/>
                <w:shd w:val="clear" w:color="auto" w:fill="FFFFFF"/>
              </w:rPr>
              <w:t>登记失业离校</w:t>
            </w:r>
            <w:r>
              <w:rPr>
                <w:rFonts w:ascii="Times New Roman" w:eastAsia="方正仿宋_GBK" w:hAnsi="Times New Roman" w:cs="Times New Roman"/>
                <w:bCs/>
                <w:color w:val="333333"/>
                <w:sz w:val="18"/>
                <w:szCs w:val="18"/>
                <w:u w:val="single"/>
                <w:shd w:val="clear" w:color="auto" w:fill="FFFFFF"/>
              </w:rPr>
              <w:t>2</w:t>
            </w:r>
            <w:r>
              <w:rPr>
                <w:rFonts w:ascii="Times New Roman" w:eastAsia="方正仿宋_GBK" w:hAnsi="Times New Roman" w:cs="Times New Roman"/>
                <w:bCs/>
                <w:color w:val="333333"/>
                <w:sz w:val="18"/>
                <w:szCs w:val="18"/>
                <w:u w:val="single"/>
                <w:shd w:val="clear" w:color="auto" w:fill="FFFFFF"/>
              </w:rPr>
              <w:t>年内高校毕业生</w:t>
            </w:r>
          </w:p>
        </w:tc>
        <w:tc>
          <w:tcPr>
            <w:tcW w:w="946" w:type="dxa"/>
            <w:vAlign w:val="center"/>
          </w:tcPr>
          <w:p w:rsidR="007E362B" w:rsidRDefault="00670BCB">
            <w:pPr>
              <w:pStyle w:val="a4"/>
              <w:widowControl/>
              <w:spacing w:before="105" w:beforeAutospacing="0" w:after="105" w:afterAutospacing="0" w:line="23" w:lineRule="atLeast"/>
              <w:jc w:val="center"/>
              <w:rPr>
                <w:rFonts w:ascii="Times New Roman" w:eastAsia="方正仿宋_GBK" w:hAnsi="Times New Roman" w:cs="Times New Roman"/>
                <w:bCs/>
                <w:color w:val="333333"/>
                <w:sz w:val="18"/>
                <w:szCs w:val="18"/>
                <w:shd w:val="clear" w:color="auto" w:fill="FFFFFF"/>
              </w:rPr>
            </w:pPr>
            <w:r>
              <w:rPr>
                <w:rFonts w:ascii="Times New Roman" w:eastAsia="方正仿宋_GBK" w:hAnsi="Times New Roman" w:cs="Times New Roman" w:hint="eastAsia"/>
                <w:bCs/>
                <w:color w:val="333333"/>
                <w:sz w:val="18"/>
                <w:szCs w:val="18"/>
                <w:shd w:val="clear" w:color="auto" w:fill="FFFFFF"/>
              </w:rPr>
              <w:t>全日制</w:t>
            </w:r>
          </w:p>
        </w:tc>
        <w:tc>
          <w:tcPr>
            <w:tcW w:w="946" w:type="dxa"/>
            <w:vAlign w:val="center"/>
          </w:tcPr>
          <w:p w:rsidR="007E362B" w:rsidRDefault="00670BCB">
            <w:pPr>
              <w:pStyle w:val="a4"/>
              <w:widowControl/>
              <w:spacing w:before="105" w:beforeAutospacing="0" w:after="105" w:afterAutospacing="0" w:line="23" w:lineRule="atLeast"/>
              <w:jc w:val="center"/>
              <w:rPr>
                <w:rFonts w:ascii="Times New Roman" w:eastAsia="方正仿宋_GBK" w:hAnsi="Times New Roman" w:cs="Times New Roman"/>
                <w:bCs/>
                <w:color w:val="333333"/>
                <w:sz w:val="18"/>
                <w:szCs w:val="18"/>
                <w:shd w:val="clear" w:color="auto" w:fill="FFFFFF"/>
              </w:rPr>
            </w:pPr>
            <w:r>
              <w:rPr>
                <w:rFonts w:ascii="Times New Roman" w:eastAsia="方正仿宋_GBK" w:hAnsi="Times New Roman" w:cs="Times New Roman" w:hint="eastAsia"/>
                <w:bCs/>
                <w:color w:val="333333"/>
                <w:sz w:val="18"/>
                <w:szCs w:val="18"/>
                <w:shd w:val="clear" w:color="auto" w:fill="FFFFFF"/>
              </w:rPr>
              <w:t>负责协调和推动社会治理工作及社区其他工作事宜</w:t>
            </w:r>
          </w:p>
        </w:tc>
        <w:tc>
          <w:tcPr>
            <w:tcW w:w="946" w:type="dxa"/>
            <w:vAlign w:val="center"/>
          </w:tcPr>
          <w:p w:rsidR="007E362B" w:rsidRDefault="00670BCB">
            <w:pPr>
              <w:pStyle w:val="a4"/>
              <w:widowControl/>
              <w:spacing w:before="105" w:beforeAutospacing="0" w:after="105" w:afterAutospacing="0" w:line="23" w:lineRule="atLeast"/>
              <w:jc w:val="center"/>
              <w:rPr>
                <w:rFonts w:ascii="Times New Roman" w:eastAsia="方正仿宋_GBK" w:hAnsi="Times New Roman" w:cs="Times New Roman"/>
                <w:bCs/>
                <w:color w:val="333333"/>
                <w:sz w:val="18"/>
                <w:szCs w:val="18"/>
                <w:shd w:val="clear" w:color="auto" w:fill="FFFFFF"/>
              </w:rPr>
            </w:pPr>
            <w:r>
              <w:rPr>
                <w:rFonts w:ascii="Times New Roman" w:eastAsia="方正仿宋_GBK" w:hAnsi="Times New Roman" w:cs="Times New Roman" w:hint="eastAsia"/>
                <w:bCs/>
                <w:color w:val="333333"/>
                <w:sz w:val="18"/>
                <w:szCs w:val="18"/>
                <w:shd w:val="clear" w:color="auto" w:fill="FFFFFF"/>
              </w:rPr>
              <w:t>尽职尽责服务群众，为辖区居民排忧解难</w:t>
            </w:r>
          </w:p>
        </w:tc>
        <w:tc>
          <w:tcPr>
            <w:tcW w:w="946" w:type="dxa"/>
            <w:vAlign w:val="center"/>
          </w:tcPr>
          <w:p w:rsidR="007E362B" w:rsidRDefault="00670BCB">
            <w:pPr>
              <w:pStyle w:val="a4"/>
              <w:widowControl/>
              <w:spacing w:before="105" w:beforeAutospacing="0" w:after="105" w:afterAutospacing="0" w:line="23" w:lineRule="atLeast"/>
              <w:jc w:val="center"/>
              <w:rPr>
                <w:rFonts w:ascii="Times New Roman" w:eastAsia="方正仿宋_GBK" w:hAnsi="Times New Roman" w:cs="Times New Roman"/>
                <w:bCs/>
                <w:color w:val="333333"/>
                <w:sz w:val="18"/>
                <w:szCs w:val="18"/>
                <w:shd w:val="clear" w:color="auto" w:fill="FFFFFF"/>
              </w:rPr>
            </w:pPr>
            <w:r>
              <w:rPr>
                <w:rFonts w:ascii="Times New Roman" w:eastAsia="方正仿宋_GBK" w:hAnsi="Times New Roman" w:cs="Times New Roman" w:hint="eastAsia"/>
                <w:bCs/>
                <w:color w:val="333333"/>
                <w:sz w:val="18"/>
                <w:szCs w:val="18"/>
                <w:shd w:val="clear" w:color="auto" w:fill="FFFFFF"/>
              </w:rPr>
              <w:t>2100</w:t>
            </w:r>
          </w:p>
        </w:tc>
        <w:tc>
          <w:tcPr>
            <w:tcW w:w="946" w:type="dxa"/>
            <w:vAlign w:val="center"/>
          </w:tcPr>
          <w:p w:rsidR="007E362B" w:rsidRDefault="00670BCB">
            <w:pPr>
              <w:pStyle w:val="a4"/>
              <w:widowControl/>
              <w:spacing w:before="105" w:beforeAutospacing="0" w:after="105" w:afterAutospacing="0" w:line="23" w:lineRule="atLeast"/>
              <w:jc w:val="center"/>
              <w:rPr>
                <w:rFonts w:ascii="Times New Roman" w:eastAsia="方正仿宋_GBK" w:hAnsi="Times New Roman" w:cs="Times New Roman"/>
                <w:bCs/>
                <w:color w:val="333333"/>
                <w:sz w:val="18"/>
                <w:szCs w:val="18"/>
                <w:shd w:val="clear" w:color="auto" w:fill="FFFFFF"/>
              </w:rPr>
            </w:pPr>
            <w:r>
              <w:rPr>
                <w:rFonts w:ascii="Times New Roman" w:eastAsia="方正仿宋_GBK" w:hAnsi="Times New Roman" w:cs="Times New Roman" w:hint="eastAsia"/>
                <w:bCs/>
                <w:color w:val="333333"/>
                <w:sz w:val="18"/>
                <w:szCs w:val="18"/>
                <w:shd w:val="clear" w:color="auto" w:fill="FFFFFF"/>
              </w:rPr>
              <w:t>迎龙镇倒座庙社区</w:t>
            </w:r>
          </w:p>
        </w:tc>
      </w:tr>
      <w:tr w:rsidR="007E362B">
        <w:tc>
          <w:tcPr>
            <w:tcW w:w="946" w:type="dxa"/>
            <w:vAlign w:val="center"/>
          </w:tcPr>
          <w:p w:rsidR="007E362B" w:rsidRDefault="007E362B">
            <w:pPr>
              <w:pStyle w:val="a4"/>
              <w:widowControl/>
              <w:spacing w:before="105" w:beforeAutospacing="0" w:after="105" w:afterAutospacing="0" w:line="23" w:lineRule="atLeast"/>
              <w:jc w:val="center"/>
              <w:rPr>
                <w:rFonts w:ascii="Times New Roman" w:eastAsia="方正仿宋_GBK" w:hAnsi="Times New Roman" w:cs="Times New Roman"/>
                <w:b/>
                <w:color w:val="333333"/>
                <w:sz w:val="32"/>
                <w:szCs w:val="32"/>
                <w:shd w:val="clear" w:color="auto" w:fill="FFFFFF"/>
              </w:rPr>
            </w:pPr>
          </w:p>
        </w:tc>
        <w:tc>
          <w:tcPr>
            <w:tcW w:w="946" w:type="dxa"/>
            <w:vAlign w:val="center"/>
          </w:tcPr>
          <w:p w:rsidR="007E362B" w:rsidRDefault="007E362B">
            <w:pPr>
              <w:pStyle w:val="a4"/>
              <w:widowControl/>
              <w:spacing w:before="105" w:beforeAutospacing="0" w:after="105" w:afterAutospacing="0" w:line="23" w:lineRule="atLeast"/>
              <w:jc w:val="center"/>
              <w:rPr>
                <w:rFonts w:ascii="Times New Roman" w:eastAsia="方正仿宋_GBK" w:hAnsi="Times New Roman" w:cs="Times New Roman"/>
                <w:b/>
                <w:color w:val="333333"/>
                <w:sz w:val="32"/>
                <w:szCs w:val="32"/>
                <w:shd w:val="clear" w:color="auto" w:fill="FFFFFF"/>
              </w:rPr>
            </w:pPr>
          </w:p>
        </w:tc>
        <w:tc>
          <w:tcPr>
            <w:tcW w:w="946" w:type="dxa"/>
            <w:vAlign w:val="center"/>
          </w:tcPr>
          <w:p w:rsidR="007E362B" w:rsidRDefault="007E362B">
            <w:pPr>
              <w:pStyle w:val="a4"/>
              <w:widowControl/>
              <w:spacing w:before="105" w:beforeAutospacing="0" w:after="105" w:afterAutospacing="0" w:line="23" w:lineRule="atLeast"/>
              <w:jc w:val="center"/>
              <w:rPr>
                <w:rFonts w:ascii="Times New Roman" w:eastAsia="方正仿宋_GBK" w:hAnsi="Times New Roman" w:cs="Times New Roman"/>
                <w:b/>
                <w:color w:val="333333"/>
                <w:sz w:val="32"/>
                <w:szCs w:val="32"/>
                <w:shd w:val="clear" w:color="auto" w:fill="FFFFFF"/>
              </w:rPr>
            </w:pPr>
          </w:p>
        </w:tc>
        <w:tc>
          <w:tcPr>
            <w:tcW w:w="946" w:type="dxa"/>
            <w:vAlign w:val="center"/>
          </w:tcPr>
          <w:p w:rsidR="007E362B" w:rsidRDefault="007E362B">
            <w:pPr>
              <w:pStyle w:val="a4"/>
              <w:widowControl/>
              <w:spacing w:before="105" w:beforeAutospacing="0" w:after="105" w:afterAutospacing="0" w:line="23" w:lineRule="atLeast"/>
              <w:jc w:val="center"/>
              <w:rPr>
                <w:rFonts w:ascii="Times New Roman" w:eastAsia="方正仿宋_GBK" w:hAnsi="Times New Roman" w:cs="Times New Roman"/>
                <w:b/>
                <w:color w:val="333333"/>
                <w:sz w:val="32"/>
                <w:szCs w:val="32"/>
                <w:shd w:val="clear" w:color="auto" w:fill="FFFFFF"/>
              </w:rPr>
            </w:pPr>
          </w:p>
        </w:tc>
        <w:tc>
          <w:tcPr>
            <w:tcW w:w="946" w:type="dxa"/>
            <w:vAlign w:val="center"/>
          </w:tcPr>
          <w:p w:rsidR="007E362B" w:rsidRDefault="007E362B">
            <w:pPr>
              <w:pStyle w:val="a4"/>
              <w:widowControl/>
              <w:spacing w:before="105" w:beforeAutospacing="0" w:after="105" w:afterAutospacing="0" w:line="23" w:lineRule="atLeast"/>
              <w:jc w:val="center"/>
              <w:rPr>
                <w:rFonts w:ascii="Times New Roman" w:eastAsia="方正仿宋_GBK" w:hAnsi="Times New Roman" w:cs="Times New Roman"/>
                <w:b/>
                <w:color w:val="333333"/>
                <w:sz w:val="32"/>
                <w:szCs w:val="32"/>
                <w:shd w:val="clear" w:color="auto" w:fill="FFFFFF"/>
              </w:rPr>
            </w:pPr>
          </w:p>
        </w:tc>
        <w:tc>
          <w:tcPr>
            <w:tcW w:w="946" w:type="dxa"/>
            <w:vAlign w:val="center"/>
          </w:tcPr>
          <w:p w:rsidR="007E362B" w:rsidRDefault="007E362B">
            <w:pPr>
              <w:pStyle w:val="a4"/>
              <w:widowControl/>
              <w:spacing w:before="105" w:beforeAutospacing="0" w:after="105" w:afterAutospacing="0" w:line="23" w:lineRule="atLeast"/>
              <w:jc w:val="center"/>
              <w:rPr>
                <w:rFonts w:ascii="Times New Roman" w:eastAsia="方正仿宋_GBK" w:hAnsi="Times New Roman" w:cs="Times New Roman"/>
                <w:b/>
                <w:color w:val="333333"/>
                <w:sz w:val="32"/>
                <w:szCs w:val="32"/>
                <w:shd w:val="clear" w:color="auto" w:fill="FFFFFF"/>
              </w:rPr>
            </w:pPr>
          </w:p>
        </w:tc>
        <w:tc>
          <w:tcPr>
            <w:tcW w:w="946" w:type="dxa"/>
            <w:vAlign w:val="center"/>
          </w:tcPr>
          <w:p w:rsidR="007E362B" w:rsidRDefault="007E362B">
            <w:pPr>
              <w:pStyle w:val="a4"/>
              <w:widowControl/>
              <w:spacing w:before="105" w:beforeAutospacing="0" w:after="105" w:afterAutospacing="0" w:line="23" w:lineRule="atLeast"/>
              <w:jc w:val="center"/>
              <w:rPr>
                <w:rFonts w:ascii="Times New Roman" w:eastAsia="方正仿宋_GBK" w:hAnsi="Times New Roman" w:cs="Times New Roman"/>
                <w:b/>
                <w:color w:val="333333"/>
                <w:sz w:val="32"/>
                <w:szCs w:val="32"/>
                <w:shd w:val="clear" w:color="auto" w:fill="FFFFFF"/>
              </w:rPr>
            </w:pPr>
          </w:p>
        </w:tc>
        <w:tc>
          <w:tcPr>
            <w:tcW w:w="946" w:type="dxa"/>
            <w:vAlign w:val="center"/>
          </w:tcPr>
          <w:p w:rsidR="007E362B" w:rsidRDefault="007E362B">
            <w:pPr>
              <w:pStyle w:val="a4"/>
              <w:widowControl/>
              <w:spacing w:before="105" w:beforeAutospacing="0" w:after="105" w:afterAutospacing="0" w:line="23" w:lineRule="atLeast"/>
              <w:jc w:val="center"/>
              <w:rPr>
                <w:rFonts w:ascii="Times New Roman" w:eastAsia="方正仿宋_GBK" w:hAnsi="Times New Roman" w:cs="Times New Roman"/>
                <w:b/>
                <w:color w:val="333333"/>
                <w:sz w:val="32"/>
                <w:szCs w:val="32"/>
                <w:shd w:val="clear" w:color="auto" w:fill="FFFFFF"/>
              </w:rPr>
            </w:pPr>
          </w:p>
        </w:tc>
        <w:tc>
          <w:tcPr>
            <w:tcW w:w="946" w:type="dxa"/>
            <w:vAlign w:val="center"/>
          </w:tcPr>
          <w:p w:rsidR="007E362B" w:rsidRDefault="007E362B">
            <w:pPr>
              <w:pStyle w:val="a4"/>
              <w:widowControl/>
              <w:spacing w:before="105" w:beforeAutospacing="0" w:after="105" w:afterAutospacing="0" w:line="23" w:lineRule="atLeast"/>
              <w:jc w:val="center"/>
              <w:rPr>
                <w:rFonts w:ascii="Times New Roman" w:eastAsia="方正仿宋_GBK" w:hAnsi="Times New Roman" w:cs="Times New Roman"/>
                <w:b/>
                <w:color w:val="333333"/>
                <w:sz w:val="32"/>
                <w:szCs w:val="32"/>
                <w:shd w:val="clear" w:color="auto" w:fill="FFFFFF"/>
              </w:rPr>
            </w:pPr>
          </w:p>
        </w:tc>
      </w:tr>
    </w:tbl>
    <w:p w:rsidR="007E362B" w:rsidRDefault="007E362B">
      <w:pPr>
        <w:pStyle w:val="a4"/>
        <w:widowControl/>
        <w:shd w:val="clear" w:color="auto" w:fill="FFFFFF"/>
        <w:spacing w:before="105" w:beforeAutospacing="0" w:after="105" w:afterAutospacing="0" w:line="23" w:lineRule="atLeast"/>
        <w:ind w:firstLineChars="400" w:firstLine="1280"/>
        <w:rPr>
          <w:rFonts w:ascii="Times New Roman" w:eastAsia="方正仿宋_GBK" w:hAnsi="Times New Roman"/>
          <w:bCs/>
          <w:color w:val="333333"/>
          <w:sz w:val="32"/>
          <w:szCs w:val="32"/>
          <w:shd w:val="clear" w:color="auto" w:fill="FFFFFF"/>
          <w:lang/>
        </w:rPr>
      </w:pPr>
    </w:p>
    <w:p w:rsidR="007E362B" w:rsidRDefault="007E362B">
      <w:pPr>
        <w:pStyle w:val="a4"/>
        <w:widowControl/>
        <w:shd w:val="clear" w:color="auto" w:fill="FFFFFF"/>
        <w:spacing w:before="105" w:beforeAutospacing="0" w:after="105" w:afterAutospacing="0" w:line="23" w:lineRule="atLeast"/>
        <w:ind w:firstLineChars="400" w:firstLine="1280"/>
        <w:rPr>
          <w:rFonts w:ascii="Times New Roman" w:eastAsia="方正仿宋_GBK" w:hAnsi="Times New Roman"/>
          <w:bCs/>
          <w:color w:val="333333"/>
          <w:sz w:val="32"/>
          <w:szCs w:val="32"/>
          <w:shd w:val="clear" w:color="auto" w:fill="FFFFFF"/>
          <w:lang/>
        </w:rPr>
      </w:pPr>
    </w:p>
    <w:p w:rsidR="007E362B" w:rsidRDefault="007E362B">
      <w:pPr>
        <w:pStyle w:val="a4"/>
        <w:widowControl/>
        <w:shd w:val="clear" w:color="auto" w:fill="FFFFFF"/>
        <w:spacing w:before="105" w:beforeAutospacing="0" w:after="105" w:afterAutospacing="0" w:line="23" w:lineRule="atLeast"/>
        <w:ind w:firstLineChars="400" w:firstLine="1280"/>
        <w:rPr>
          <w:rFonts w:ascii="Times New Roman" w:eastAsia="方正仿宋_GBK" w:hAnsi="Times New Roman"/>
          <w:bCs/>
          <w:color w:val="333333"/>
          <w:sz w:val="32"/>
          <w:szCs w:val="32"/>
          <w:shd w:val="clear" w:color="auto" w:fill="FFFFFF"/>
          <w:lang/>
        </w:rPr>
      </w:pPr>
    </w:p>
    <w:p w:rsidR="007E362B" w:rsidRDefault="007E362B">
      <w:pPr>
        <w:pStyle w:val="a4"/>
        <w:widowControl/>
        <w:shd w:val="clear" w:color="auto" w:fill="FFFFFF"/>
        <w:spacing w:before="105" w:beforeAutospacing="0" w:after="105" w:afterAutospacing="0" w:line="23" w:lineRule="atLeast"/>
        <w:ind w:firstLineChars="400" w:firstLine="1280"/>
        <w:rPr>
          <w:rFonts w:ascii="Times New Roman" w:eastAsia="方正仿宋_GBK" w:hAnsi="Times New Roman"/>
          <w:bCs/>
          <w:color w:val="333333"/>
          <w:sz w:val="32"/>
          <w:szCs w:val="32"/>
          <w:shd w:val="clear" w:color="auto" w:fill="FFFFFF"/>
          <w:lang/>
        </w:rPr>
      </w:pPr>
    </w:p>
    <w:p w:rsidR="007E362B" w:rsidRDefault="007E362B">
      <w:pPr>
        <w:pStyle w:val="a4"/>
        <w:widowControl/>
        <w:shd w:val="clear" w:color="auto" w:fill="FFFFFF"/>
        <w:spacing w:before="105" w:beforeAutospacing="0" w:after="105" w:afterAutospacing="0" w:line="23" w:lineRule="atLeast"/>
        <w:ind w:firstLineChars="400" w:firstLine="1280"/>
        <w:rPr>
          <w:rFonts w:ascii="Times New Roman" w:eastAsia="方正仿宋_GBK" w:hAnsi="Times New Roman"/>
          <w:bCs/>
          <w:color w:val="333333"/>
          <w:sz w:val="32"/>
          <w:szCs w:val="32"/>
          <w:shd w:val="clear" w:color="auto" w:fill="FFFFFF"/>
          <w:lang/>
        </w:rPr>
      </w:pPr>
    </w:p>
    <w:p w:rsidR="007E362B" w:rsidRDefault="007E362B">
      <w:pPr>
        <w:pStyle w:val="a4"/>
        <w:widowControl/>
        <w:shd w:val="clear" w:color="auto" w:fill="FFFFFF"/>
        <w:spacing w:before="105" w:beforeAutospacing="0" w:after="105" w:afterAutospacing="0" w:line="23" w:lineRule="atLeast"/>
        <w:ind w:firstLineChars="400" w:firstLine="1280"/>
        <w:rPr>
          <w:rFonts w:ascii="Times New Roman" w:eastAsia="方正仿宋_GBK" w:hAnsi="Times New Roman"/>
          <w:bCs/>
          <w:color w:val="333333"/>
          <w:sz w:val="32"/>
          <w:szCs w:val="32"/>
          <w:shd w:val="clear" w:color="auto" w:fill="FFFFFF"/>
          <w:lang/>
        </w:rPr>
      </w:pPr>
    </w:p>
    <w:p w:rsidR="007E362B" w:rsidRDefault="007E362B">
      <w:pPr>
        <w:pStyle w:val="a4"/>
        <w:widowControl/>
        <w:shd w:val="clear" w:color="auto" w:fill="FFFFFF"/>
        <w:spacing w:before="105" w:beforeAutospacing="0" w:after="105" w:afterAutospacing="0" w:line="23" w:lineRule="atLeast"/>
        <w:ind w:firstLineChars="400" w:firstLine="1280"/>
        <w:rPr>
          <w:rFonts w:ascii="Times New Roman" w:eastAsia="方正仿宋_GBK" w:hAnsi="Times New Roman"/>
          <w:bCs/>
          <w:color w:val="333333"/>
          <w:sz w:val="32"/>
          <w:szCs w:val="32"/>
          <w:shd w:val="clear" w:color="auto" w:fill="FFFFFF"/>
          <w:lang/>
        </w:rPr>
      </w:pPr>
    </w:p>
    <w:p w:rsidR="007E362B" w:rsidRDefault="007E362B">
      <w:pPr>
        <w:pStyle w:val="a4"/>
        <w:widowControl/>
        <w:shd w:val="clear" w:color="auto" w:fill="FFFFFF"/>
        <w:spacing w:before="105" w:beforeAutospacing="0" w:after="105" w:afterAutospacing="0" w:line="23" w:lineRule="atLeast"/>
        <w:ind w:firstLineChars="400" w:firstLine="1280"/>
        <w:rPr>
          <w:rFonts w:ascii="Times New Roman" w:eastAsia="方正仿宋_GBK" w:hAnsi="Times New Roman"/>
          <w:bCs/>
          <w:color w:val="333333"/>
          <w:sz w:val="32"/>
          <w:szCs w:val="32"/>
          <w:shd w:val="clear" w:color="auto" w:fill="FFFFFF"/>
          <w:lang/>
        </w:rPr>
      </w:pPr>
    </w:p>
    <w:p w:rsidR="007E362B" w:rsidRDefault="007E362B">
      <w:pPr>
        <w:pStyle w:val="a4"/>
        <w:widowControl/>
        <w:shd w:val="clear" w:color="auto" w:fill="FFFFFF"/>
        <w:spacing w:before="105" w:beforeAutospacing="0" w:after="105" w:afterAutospacing="0" w:line="23" w:lineRule="atLeast"/>
        <w:ind w:firstLineChars="400" w:firstLine="1280"/>
        <w:rPr>
          <w:rFonts w:ascii="Times New Roman" w:eastAsia="方正仿宋_GBK" w:hAnsi="Times New Roman"/>
          <w:bCs/>
          <w:color w:val="333333"/>
          <w:sz w:val="32"/>
          <w:szCs w:val="32"/>
          <w:shd w:val="clear" w:color="auto" w:fill="FFFFFF"/>
          <w:lang/>
        </w:rPr>
      </w:pPr>
    </w:p>
    <w:p w:rsidR="007E362B" w:rsidRDefault="007E362B">
      <w:pPr>
        <w:pStyle w:val="a4"/>
        <w:widowControl/>
        <w:shd w:val="clear" w:color="auto" w:fill="FFFFFF"/>
        <w:spacing w:before="105" w:beforeAutospacing="0" w:after="105" w:afterAutospacing="0" w:line="23" w:lineRule="atLeast"/>
        <w:ind w:firstLine="420"/>
        <w:rPr>
          <w:rFonts w:ascii="Times New Roman" w:eastAsia="宋体" w:hAnsi="Times New Roman"/>
          <w:color w:val="333333"/>
        </w:rPr>
      </w:pPr>
    </w:p>
    <w:p w:rsidR="007E362B" w:rsidRDefault="007E362B">
      <w:pPr>
        <w:spacing w:line="560" w:lineRule="exact"/>
        <w:ind w:firstLineChars="200" w:firstLine="640"/>
        <w:jc w:val="left"/>
        <w:rPr>
          <w:rFonts w:ascii="Times New Roman" w:eastAsia="方正仿宋_GBK" w:hAnsi="Times New Roman" w:cs="Times New Roman"/>
          <w:bCs/>
          <w:color w:val="333333"/>
          <w:kern w:val="0"/>
          <w:sz w:val="32"/>
          <w:szCs w:val="32"/>
          <w:shd w:val="clear" w:color="auto" w:fill="FFFFFF"/>
          <w:lang/>
        </w:rPr>
      </w:pPr>
    </w:p>
    <w:sectPr w:rsidR="007E362B" w:rsidSect="007E36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UxN2E2ZjQ0Mzg4NDFkZDhhNDJmMGViYTZhYmJjMzYifQ=="/>
  </w:docVars>
  <w:rsids>
    <w:rsidRoot w:val="007E362B"/>
    <w:rsid w:val="00670BCB"/>
    <w:rsid w:val="007E362B"/>
    <w:rsid w:val="14FB52D8"/>
    <w:rsid w:val="1EF1277E"/>
    <w:rsid w:val="24044127"/>
    <w:rsid w:val="243279D1"/>
    <w:rsid w:val="27B01338"/>
    <w:rsid w:val="298176EF"/>
    <w:rsid w:val="356F24CA"/>
    <w:rsid w:val="3B116AB4"/>
    <w:rsid w:val="56234114"/>
    <w:rsid w:val="57D85C2D"/>
    <w:rsid w:val="62AF39D2"/>
    <w:rsid w:val="65EC0A86"/>
    <w:rsid w:val="671E1113"/>
    <w:rsid w:val="68525518"/>
    <w:rsid w:val="6F806E0F"/>
    <w:rsid w:val="7EB93A9F"/>
    <w:rsid w:val="7F2135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E362B"/>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7E362B"/>
    <w:pPr>
      <w:ind w:leftChars="200" w:left="420"/>
    </w:pPr>
    <w:rPr>
      <w:rFonts w:ascii="仿宋_GB2312" w:hAnsi="Times New Roman" w:cs="Times New Roman"/>
      <w:spacing w:val="-4"/>
    </w:rPr>
  </w:style>
  <w:style w:type="paragraph" w:styleId="a4">
    <w:name w:val="Normal (Web)"/>
    <w:basedOn w:val="a"/>
    <w:qFormat/>
    <w:rsid w:val="007E362B"/>
    <w:pPr>
      <w:spacing w:beforeAutospacing="1" w:afterAutospacing="1"/>
      <w:jc w:val="left"/>
    </w:pPr>
    <w:rPr>
      <w:rFonts w:cs="Times New Roman"/>
      <w:kern w:val="0"/>
      <w:sz w:val="24"/>
    </w:rPr>
  </w:style>
  <w:style w:type="table" w:styleId="a5">
    <w:name w:val="Table Grid"/>
    <w:basedOn w:val="a2"/>
    <w:rsid w:val="007E36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qFormat/>
    <w:rsid w:val="007E362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ss.suzhou.gov.cn/jsszhrss/gsgg/202312/f60fa42a3204430ba9bcae0501b4ebc3/files/dd0a3462e27e47ab97ad05bd0721d9f5.docx"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Administrator</cp:lastModifiedBy>
  <cp:revision>2</cp:revision>
  <dcterms:created xsi:type="dcterms:W3CDTF">2023-12-11T12:29:00Z</dcterms:created>
  <dcterms:modified xsi:type="dcterms:W3CDTF">2024-06-24T01:52:00Z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792420417215493C96F1C438F2DC4113_13</vt:lpwstr>
  </property>
</Properties>
</file>