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21" w:rightChars="10"/>
        <w:jc w:val="both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3</w:t>
      </w:r>
    </w:p>
    <w:p>
      <w:pPr>
        <w:pStyle w:val="2"/>
        <w:rPr>
          <w:rFonts w:hint="default"/>
          <w:lang w:eastAsia="zh-CN"/>
        </w:rPr>
      </w:pPr>
    </w:p>
    <w:p>
      <w:pPr>
        <w:spacing w:line="600" w:lineRule="exact"/>
        <w:ind w:right="21" w:rightChars="10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若尔盖县消防救援大队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政府专职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消防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员</w:t>
      </w:r>
    </w:p>
    <w:p>
      <w:pPr>
        <w:spacing w:line="600" w:lineRule="exact"/>
        <w:ind w:right="21" w:rightChars="1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报名表</w:t>
      </w:r>
    </w:p>
    <w:p>
      <w:pPr>
        <w:pStyle w:val="3"/>
        <w:jc w:val="both"/>
        <w:rPr>
          <w:rFonts w:hint="default"/>
        </w:rPr>
      </w:pPr>
    </w:p>
    <w:tbl>
      <w:tblPr>
        <w:tblStyle w:val="4"/>
        <w:tblW w:w="1007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40"/>
        <w:gridCol w:w="1125"/>
        <w:gridCol w:w="203"/>
        <w:gridCol w:w="1158"/>
        <w:gridCol w:w="7"/>
        <w:gridCol w:w="312"/>
        <w:gridCol w:w="951"/>
        <w:gridCol w:w="7"/>
        <w:gridCol w:w="302"/>
        <w:gridCol w:w="934"/>
        <w:gridCol w:w="7"/>
        <w:gridCol w:w="319"/>
        <w:gridCol w:w="1073"/>
        <w:gridCol w:w="22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姓    名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性    别</w:t>
            </w:r>
          </w:p>
        </w:tc>
        <w:tc>
          <w:tcPr>
            <w:tcW w:w="12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民    族</w:t>
            </w:r>
          </w:p>
        </w:tc>
        <w:tc>
          <w:tcPr>
            <w:tcW w:w="13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2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政治面貌</w:t>
            </w:r>
          </w:p>
        </w:tc>
        <w:tc>
          <w:tcPr>
            <w:tcW w:w="12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学    历</w:t>
            </w:r>
          </w:p>
        </w:tc>
        <w:tc>
          <w:tcPr>
            <w:tcW w:w="13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2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9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eastAsia="zh-CN"/>
              </w:rPr>
              <w:t>报</w:t>
            </w: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考</w:t>
            </w:r>
            <w:r>
              <w:rPr>
                <w:rFonts w:hint="eastAsia" w:ascii="楷体" w:hAnsi="楷体" w:eastAsia="楷体" w:cs="楷体"/>
                <w:bCs/>
                <w:sz w:val="24"/>
                <w:lang w:eastAsia="zh-CN"/>
              </w:rPr>
              <w:t>类别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籍    贯</w:t>
            </w:r>
          </w:p>
        </w:tc>
        <w:tc>
          <w:tcPr>
            <w:tcW w:w="12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户籍所在地</w:t>
            </w:r>
          </w:p>
        </w:tc>
        <w:tc>
          <w:tcPr>
            <w:tcW w:w="13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2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毕业院校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毕业时间</w:t>
            </w:r>
          </w:p>
        </w:tc>
        <w:tc>
          <w:tcPr>
            <w:tcW w:w="12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所学专业</w:t>
            </w:r>
          </w:p>
        </w:tc>
        <w:tc>
          <w:tcPr>
            <w:tcW w:w="13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2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楷体" w:hAnsi="楷体" w:eastAsia="楷体" w:cs="楷体"/>
                <w:bCs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Cs w:val="21"/>
                <w:lang w:val="en-US" w:eastAsia="zh-CN"/>
              </w:rPr>
              <w:t>是否服兵役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婚姻状况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723" w:firstLineChars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Cs w:val="21"/>
                <w:lang w:val="en-US" w:eastAsia="zh-CN"/>
              </w:rPr>
              <w:t>是否属于特殊人才</w:t>
            </w:r>
          </w:p>
        </w:tc>
        <w:tc>
          <w:tcPr>
            <w:tcW w:w="13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通讯地址</w:t>
            </w:r>
          </w:p>
        </w:tc>
        <w:tc>
          <w:tcPr>
            <w:tcW w:w="375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</w:p>
        </w:tc>
        <w:tc>
          <w:tcPr>
            <w:tcW w:w="12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特殊人才类型</w:t>
            </w:r>
          </w:p>
        </w:tc>
        <w:tc>
          <w:tcPr>
            <w:tcW w:w="36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联系电话</w:t>
            </w:r>
          </w:p>
        </w:tc>
        <w:tc>
          <w:tcPr>
            <w:tcW w:w="36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2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（从高中阶段至今）</w:t>
            </w:r>
          </w:p>
        </w:tc>
        <w:tc>
          <w:tcPr>
            <w:tcW w:w="863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</w:rPr>
            </w:pPr>
          </w:p>
          <w:p>
            <w:pPr>
              <w:pStyle w:val="2"/>
              <w:jc w:val="center"/>
              <w:rPr>
                <w:rFonts w:hint="eastAsia" w:ascii="楷体" w:hAnsi="楷体" w:eastAsia="楷体" w:cs="楷体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  <w:p>
            <w:pPr>
              <w:pStyle w:val="2"/>
              <w:rPr>
                <w:rFonts w:hint="eastAsia" w:ascii="楷体" w:hAnsi="楷体" w:eastAsia="楷体" w:cs="楷体"/>
              </w:rPr>
            </w:pPr>
          </w:p>
          <w:p>
            <w:pPr>
              <w:rPr>
                <w:rFonts w:hint="eastAsia" w:ascii="楷体" w:hAnsi="楷体" w:eastAsia="楷体" w:cs="楷体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13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奖惩情况</w:t>
            </w:r>
          </w:p>
        </w:tc>
        <w:tc>
          <w:tcPr>
            <w:tcW w:w="863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266"/>
              </w:tabs>
              <w:bidi w:val="0"/>
              <w:jc w:val="center"/>
              <w:rPr>
                <w:rFonts w:hint="eastAsia" w:ascii="等线" w:hAnsi="等线" w:eastAsia="等线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家庭及主要社会关系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姓名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与本人关系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政治面貌</w:t>
            </w:r>
          </w:p>
        </w:tc>
        <w:tc>
          <w:tcPr>
            <w:tcW w:w="33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90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eastAsia="zh-CN"/>
              </w:rPr>
              <w:t>聘用后是否服从统一分配</w:t>
            </w:r>
          </w:p>
        </w:tc>
        <w:tc>
          <w:tcPr>
            <w:tcW w:w="8637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eastAsia="zh-CN"/>
              </w:rPr>
              <w:t>本人愿意接受</w:t>
            </w: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若尔盖县消防救援大</w:t>
            </w:r>
            <w:r>
              <w:rPr>
                <w:rFonts w:hint="eastAsia" w:ascii="楷体" w:hAnsi="楷体" w:eastAsia="楷体" w:cs="楷体"/>
                <w:bCs/>
                <w:sz w:val="24"/>
                <w:lang w:eastAsia="zh-CN"/>
              </w:rPr>
              <w:t>队统一分配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2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044F4E0-D5F8-481F-B9CF-983EC2926C3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33E087F1-A964-4748-AB29-C997ABD954FE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5D1EBF5-0FB8-45F1-90E4-0C9C7876C2F8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CCD78C9-C077-45D8-8FAD-A326C622156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00000000"/>
    <w:rsid w:val="00402C4F"/>
    <w:rsid w:val="00C95686"/>
    <w:rsid w:val="06AA4844"/>
    <w:rsid w:val="0C511F4A"/>
    <w:rsid w:val="0D122604"/>
    <w:rsid w:val="19E41A63"/>
    <w:rsid w:val="1AC23545"/>
    <w:rsid w:val="3F493967"/>
    <w:rsid w:val="41C32FD9"/>
    <w:rsid w:val="43D26B0B"/>
    <w:rsid w:val="52444990"/>
    <w:rsid w:val="613F5A19"/>
    <w:rsid w:val="61D31C75"/>
    <w:rsid w:val="6A862876"/>
    <w:rsid w:val="743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autoRedefine/>
    <w:qFormat/>
    <w:uiPriority w:val="0"/>
    <w:pPr>
      <w:ind w:left="420" w:leftChars="200"/>
      <w:jc w:val="both"/>
      <w:textAlignment w:val="baseline"/>
    </w:pPr>
  </w:style>
  <w:style w:type="paragraph" w:styleId="3">
    <w:name w:val="table of authorities"/>
    <w:basedOn w:val="1"/>
    <w:next w:val="1"/>
    <w:autoRedefine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183</Characters>
  <Lines>0</Lines>
  <Paragraphs>0</Paragraphs>
  <TotalTime>3</TotalTime>
  <ScaleCrop>false</ScaleCrop>
  <LinksUpToDate>false</LinksUpToDate>
  <CharactersWithSpaces>249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2023-07-11T01:04:00Z</dcterms:created>
  <dc:creator>Administrator</dc:creator>
  <cp:lastModifiedBy>Z</cp:lastModifiedBy>
  <dcterms:modified xsi:type="dcterms:W3CDTF">2024-06-14T02:27:08Z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E69649F58EB540F7B1CD0B8945884220_13</vt:lpwstr>
  </property>
</Properties>
</file>