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D0" w:rsidRDefault="0098641D">
      <w:pPr>
        <w:spacing w:line="560" w:lineRule="exact"/>
        <w:jc w:val="left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/>
          <w:sz w:val="32"/>
          <w:szCs w:val="32"/>
        </w:rPr>
        <w:t>附件</w:t>
      </w:r>
      <w:r>
        <w:rPr>
          <w:rStyle w:val="NormalCharacter"/>
          <w:rFonts w:ascii="黑体" w:eastAsia="黑体" w:hAnsi="黑体" w:hint="eastAsia"/>
          <w:sz w:val="32"/>
          <w:szCs w:val="32"/>
        </w:rPr>
        <w:t>4</w:t>
      </w:r>
    </w:p>
    <w:p w:rsidR="008C64D0" w:rsidRDefault="0098641D">
      <w:pPr>
        <w:spacing w:after="313" w:line="560" w:lineRule="exact"/>
        <w:jc w:val="center"/>
        <w:rPr>
          <w:rStyle w:val="NormalCharacter"/>
          <w:rFonts w:ascii="方正小标宋简体" w:eastAsia="方正小标宋简体" w:hAnsi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体 检 须 知</w:t>
      </w:r>
    </w:p>
    <w:p w:rsidR="008C64D0" w:rsidRPr="00F25124" w:rsidRDefault="0098641D" w:rsidP="0098641D">
      <w:pPr>
        <w:spacing w:line="600" w:lineRule="exact"/>
        <w:ind w:firstLineChars="200" w:firstLine="640"/>
        <w:rPr>
          <w:rStyle w:val="NormalCharacter"/>
          <w:rFonts w:ascii="仿宋_GB2312" w:eastAsia="仿宋_GB2312" w:hAnsi="宋体" w:cs="宋体"/>
          <w:color w:val="000000" w:themeColor="text1"/>
          <w:sz w:val="32"/>
          <w:szCs w:val="32"/>
        </w:rPr>
      </w:pPr>
      <w:r w:rsidRPr="00F25124">
        <w:rPr>
          <w:rStyle w:val="NormalCharacter"/>
          <w:rFonts w:ascii="仿宋_GB2312" w:eastAsia="仿宋_GB2312" w:hAnsi="宋体" w:cs="宋体" w:hint="eastAsia"/>
          <w:color w:val="000000" w:themeColor="text1"/>
          <w:sz w:val="32"/>
          <w:szCs w:val="32"/>
        </w:rPr>
        <w:t>为准确反映受检者身体的真实状况，请注意以下事项：</w:t>
      </w:r>
    </w:p>
    <w:p w:rsidR="008C64D0" w:rsidRPr="00F25124" w:rsidRDefault="0098641D" w:rsidP="0098641D">
      <w:pPr>
        <w:spacing w:line="600" w:lineRule="exact"/>
        <w:ind w:firstLineChars="200" w:firstLine="640"/>
        <w:rPr>
          <w:rStyle w:val="NormalCharacter"/>
          <w:rFonts w:ascii="仿宋_GB2312" w:eastAsia="仿宋_GB2312" w:hAnsi="宋体" w:cs="宋体"/>
          <w:color w:val="000000" w:themeColor="text1"/>
          <w:sz w:val="32"/>
          <w:szCs w:val="32"/>
        </w:rPr>
      </w:pPr>
      <w:r w:rsidRPr="00F25124">
        <w:rPr>
          <w:rStyle w:val="NormalCharacter"/>
          <w:rFonts w:ascii="仿宋_GB2312" w:eastAsia="仿宋_GB2312" w:hAnsi="宋体" w:cs="宋体" w:hint="eastAsia"/>
          <w:color w:val="000000" w:themeColor="text1"/>
          <w:sz w:val="32"/>
          <w:szCs w:val="32"/>
        </w:rPr>
        <w:t>1、均应到指定医院进行体检，其它医疗单位的检查结果一律无效。</w:t>
      </w:r>
    </w:p>
    <w:p w:rsidR="008C64D0" w:rsidRPr="00F25124" w:rsidRDefault="0098641D" w:rsidP="0098641D">
      <w:pPr>
        <w:spacing w:line="600" w:lineRule="exact"/>
        <w:ind w:firstLineChars="200" w:firstLine="640"/>
        <w:rPr>
          <w:rStyle w:val="NormalCharacter"/>
          <w:rFonts w:ascii="仿宋_GB2312" w:eastAsia="仿宋_GB2312" w:hAnsi="宋体" w:cs="宋体"/>
          <w:color w:val="000000" w:themeColor="text1"/>
          <w:sz w:val="32"/>
          <w:szCs w:val="32"/>
        </w:rPr>
      </w:pPr>
      <w:r w:rsidRPr="00F25124">
        <w:rPr>
          <w:rStyle w:val="NormalCharacter"/>
          <w:rFonts w:ascii="仿宋_GB2312" w:eastAsia="仿宋_GB2312" w:hAnsi="宋体" w:cs="宋体" w:hint="eastAsia"/>
          <w:color w:val="000000" w:themeColor="text1"/>
          <w:sz w:val="32"/>
          <w:szCs w:val="32"/>
        </w:rPr>
        <w:t>2、体检严禁弄虚作假、冒名顶替；如隐瞒病史影响体检结果的，后果自负。</w:t>
      </w:r>
    </w:p>
    <w:p w:rsidR="008C64D0" w:rsidRPr="00F25124" w:rsidRDefault="0098641D" w:rsidP="0098641D">
      <w:pPr>
        <w:spacing w:line="60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F25124">
        <w:rPr>
          <w:rStyle w:val="NormalCharacter"/>
          <w:rFonts w:ascii="仿宋_GB2312" w:eastAsia="仿宋_GB2312" w:hAnsi="宋体" w:cs="宋体" w:hint="eastAsia"/>
          <w:color w:val="000000" w:themeColor="text1"/>
          <w:sz w:val="32"/>
          <w:szCs w:val="32"/>
        </w:rPr>
        <w:t>3、体检前请保持清淡饮食，勿饮酒、勿食用过于油腻和高蛋白食物，避免剧烈运动，</w:t>
      </w:r>
      <w:r w:rsidRPr="00F2512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勿使用对肝肾功能有影响的药物。</w:t>
      </w:r>
    </w:p>
    <w:p w:rsidR="008C64D0" w:rsidRPr="00F25124" w:rsidRDefault="0098641D" w:rsidP="0098641D">
      <w:pPr>
        <w:spacing w:line="60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F25124">
        <w:rPr>
          <w:rStyle w:val="NormalCharacter"/>
          <w:rFonts w:ascii="仿宋_GB2312" w:eastAsia="仿宋_GB2312" w:hAnsi="宋体" w:cs="宋体" w:hint="eastAsia"/>
          <w:color w:val="000000" w:themeColor="text1"/>
          <w:sz w:val="32"/>
          <w:szCs w:val="32"/>
        </w:rPr>
        <w:t>4、体检前夜22:00后禁饮食（8-10小时空腹），</w:t>
      </w:r>
      <w:r w:rsidRPr="00F2512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体检当日早晨空腹（禁食、禁水）。</w:t>
      </w:r>
      <w:r w:rsidRPr="00F25124">
        <w:rPr>
          <w:rStyle w:val="NormalCharacter"/>
          <w:rFonts w:ascii="仿宋_GB2312" w:eastAsia="仿宋_GB2312" w:hAnsi="宋体" w:cs="宋体" w:hint="eastAsia"/>
          <w:color w:val="000000" w:themeColor="text1"/>
          <w:sz w:val="32"/>
          <w:szCs w:val="32"/>
        </w:rPr>
        <w:t>在采血、彩超（肝胆胰脾双肾超声）项目检查结束后方可饮水、进食。</w:t>
      </w:r>
    </w:p>
    <w:p w:rsidR="008C64D0" w:rsidRPr="00F25124" w:rsidRDefault="0098641D" w:rsidP="0098641D">
      <w:pPr>
        <w:spacing w:line="600" w:lineRule="exact"/>
        <w:ind w:firstLineChars="200" w:firstLine="640"/>
        <w:rPr>
          <w:rStyle w:val="NormalCharacter"/>
          <w:rFonts w:ascii="仿宋_GB2312" w:eastAsia="仿宋_GB2312" w:hAnsi="宋体" w:cs="宋体"/>
          <w:color w:val="000000" w:themeColor="text1"/>
          <w:sz w:val="32"/>
          <w:szCs w:val="32"/>
        </w:rPr>
      </w:pPr>
      <w:r w:rsidRPr="00F25124">
        <w:rPr>
          <w:rStyle w:val="NormalCharacter"/>
          <w:rFonts w:ascii="仿宋_GB2312" w:eastAsia="仿宋_GB2312" w:hAnsi="宋体" w:cs="宋体" w:hint="eastAsia"/>
          <w:color w:val="000000" w:themeColor="text1"/>
          <w:sz w:val="32"/>
          <w:szCs w:val="32"/>
        </w:rPr>
        <w:t>5</w:t>
      </w:r>
      <w:r w:rsidR="0036100E">
        <w:rPr>
          <w:rStyle w:val="NormalCharacter"/>
          <w:rFonts w:ascii="仿宋_GB2312" w:eastAsia="仿宋_GB2312" w:hAnsi="宋体" w:cs="宋体" w:hint="eastAsia"/>
          <w:color w:val="000000" w:themeColor="text1"/>
          <w:sz w:val="32"/>
          <w:szCs w:val="32"/>
        </w:rPr>
        <w:t>、女性受检者如在月经期，请</w:t>
      </w:r>
      <w:r w:rsidRPr="00F25124">
        <w:rPr>
          <w:rStyle w:val="NormalCharacter"/>
          <w:rFonts w:ascii="仿宋_GB2312" w:eastAsia="仿宋_GB2312" w:hAnsi="宋体" w:cs="宋体" w:hint="eastAsia"/>
          <w:color w:val="000000" w:themeColor="text1"/>
          <w:sz w:val="32"/>
          <w:szCs w:val="32"/>
        </w:rPr>
        <w:t>告知体检处医护人员；怀孕或可能已受孕者，事先告知医护人员，勿做X光检查。</w:t>
      </w:r>
    </w:p>
    <w:p w:rsidR="008C64D0" w:rsidRPr="00F25124" w:rsidRDefault="0098641D" w:rsidP="0098641D">
      <w:pPr>
        <w:spacing w:line="60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F25124">
        <w:rPr>
          <w:rStyle w:val="NormalCharacter"/>
          <w:rFonts w:ascii="仿宋_GB2312" w:eastAsia="仿宋_GB2312" w:hAnsi="宋体" w:cs="宋体" w:hint="eastAsia"/>
          <w:color w:val="000000" w:themeColor="text1"/>
          <w:sz w:val="32"/>
          <w:szCs w:val="32"/>
        </w:rPr>
        <w:t>6、体检者衣着宽松，方便检查，</w:t>
      </w:r>
      <w:r w:rsidRPr="00F2512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身上不要佩戴首饰等金属物品，女性不要穿戴金属扣或钢圈类的内衣，</w:t>
      </w:r>
      <w:r w:rsidRPr="00F25124">
        <w:rPr>
          <w:rStyle w:val="NormalCharacter"/>
          <w:rFonts w:ascii="仿宋_GB2312" w:eastAsia="仿宋_GB2312" w:hAnsi="宋体" w:cs="宋体" w:hint="eastAsia"/>
          <w:color w:val="000000" w:themeColor="text1"/>
          <w:sz w:val="32"/>
          <w:szCs w:val="32"/>
        </w:rPr>
        <w:t>勿穿连腿袜、连衣裙体检，上衣不要有修饰品影响胸部数字成像结果。</w:t>
      </w:r>
    </w:p>
    <w:p w:rsidR="008C64D0" w:rsidRPr="00F25124" w:rsidRDefault="0098641D" w:rsidP="0098641D">
      <w:pPr>
        <w:spacing w:line="60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F25124">
        <w:rPr>
          <w:rStyle w:val="NormalCharacter"/>
          <w:rFonts w:ascii="仿宋_GB2312" w:eastAsia="仿宋_GB2312" w:hAnsi="宋体" w:cs="宋体" w:hint="eastAsia"/>
          <w:color w:val="000000" w:themeColor="text1"/>
          <w:sz w:val="32"/>
          <w:szCs w:val="32"/>
        </w:rPr>
        <w:t>7、体检前一天请清洁身体但不要使用沐浴液，不要使用防晒霜，以免影响心电图检查结果。</w:t>
      </w:r>
    </w:p>
    <w:p w:rsidR="008C64D0" w:rsidRPr="00F25124" w:rsidRDefault="0098641D" w:rsidP="0098641D">
      <w:pPr>
        <w:spacing w:line="600" w:lineRule="exact"/>
        <w:ind w:firstLineChars="200" w:firstLine="640"/>
        <w:rPr>
          <w:rStyle w:val="NormalCharacter"/>
          <w:rFonts w:ascii="仿宋_GB2312" w:eastAsia="仿宋_GB2312" w:hAnsi="宋体" w:cs="宋体"/>
          <w:color w:val="000000" w:themeColor="text1"/>
          <w:sz w:val="32"/>
          <w:szCs w:val="32"/>
        </w:rPr>
      </w:pPr>
      <w:r w:rsidRPr="00F25124">
        <w:rPr>
          <w:rStyle w:val="NormalCharacter"/>
          <w:rFonts w:ascii="仿宋_GB2312" w:eastAsia="仿宋_GB2312" w:hAnsi="宋体" w:cs="宋体" w:hint="eastAsia"/>
          <w:color w:val="000000" w:themeColor="text1"/>
          <w:sz w:val="32"/>
          <w:szCs w:val="32"/>
        </w:rPr>
        <w:t>8、体检结束后</w:t>
      </w:r>
      <w:r w:rsidRPr="00F25124">
        <w:rPr>
          <w:rFonts w:ascii="仿宋_GB2312" w:eastAsia="仿宋_GB2312" w:hAnsi="宋体" w:cs="宋体" w:hint="eastAsia"/>
          <w:b/>
          <w:bCs/>
          <w:color w:val="000000" w:themeColor="text1"/>
          <w:sz w:val="32"/>
          <w:szCs w:val="32"/>
        </w:rPr>
        <w:t>，检查所有项目是否全部完成并签字确认，</w:t>
      </w:r>
      <w:r w:rsidRPr="00F25124">
        <w:rPr>
          <w:rStyle w:val="NormalCharacter"/>
          <w:rFonts w:ascii="仿宋_GB2312" w:eastAsia="仿宋_GB2312" w:hAnsi="宋体" w:cs="宋体" w:hint="eastAsia"/>
          <w:color w:val="000000" w:themeColor="text1"/>
          <w:sz w:val="32"/>
          <w:szCs w:val="32"/>
        </w:rPr>
        <w:t>请务必把体检导引单交回，以便做好总检结论。</w:t>
      </w:r>
    </w:p>
    <w:p w:rsidR="008C64D0" w:rsidRPr="00F25124" w:rsidRDefault="0098641D" w:rsidP="0098641D">
      <w:pPr>
        <w:spacing w:line="600" w:lineRule="exact"/>
        <w:ind w:firstLineChars="200" w:firstLine="640"/>
        <w:rPr>
          <w:rStyle w:val="NormalCharacter"/>
          <w:rFonts w:ascii="仿宋_GB2312" w:eastAsia="仿宋_GB2312" w:hAnsi="宋体" w:cs="宋体"/>
          <w:color w:val="000000" w:themeColor="text1"/>
          <w:sz w:val="32"/>
          <w:szCs w:val="32"/>
        </w:rPr>
      </w:pPr>
      <w:r w:rsidRPr="00F25124">
        <w:rPr>
          <w:rStyle w:val="NormalCharacter"/>
          <w:rFonts w:ascii="仿宋_GB2312" w:eastAsia="仿宋_GB2312" w:hAnsi="宋体" w:cs="宋体" w:hint="eastAsia"/>
          <w:color w:val="000000" w:themeColor="text1"/>
          <w:sz w:val="32"/>
          <w:szCs w:val="32"/>
        </w:rPr>
        <w:lastRenderedPageBreak/>
        <w:t>9、请配合医生认真检查所有项目，勿漏检。若自动放弃某一检查项目，将会影响聘用。</w:t>
      </w:r>
    </w:p>
    <w:p w:rsidR="008C64D0" w:rsidRPr="00F25124" w:rsidRDefault="0098641D" w:rsidP="0098641D">
      <w:pPr>
        <w:spacing w:line="600" w:lineRule="exact"/>
        <w:ind w:firstLineChars="200" w:firstLine="640"/>
        <w:rPr>
          <w:rStyle w:val="NormalCharacter"/>
          <w:rFonts w:ascii="仿宋_GB2312" w:eastAsia="仿宋_GB2312" w:hAnsi="宋体" w:cs="宋体"/>
          <w:color w:val="000000" w:themeColor="text1"/>
          <w:sz w:val="32"/>
          <w:szCs w:val="32"/>
        </w:rPr>
      </w:pPr>
      <w:r w:rsidRPr="00F25124">
        <w:rPr>
          <w:rStyle w:val="NormalCharacter"/>
          <w:rFonts w:ascii="仿宋_GB2312" w:eastAsia="仿宋_GB2312" w:hAnsi="宋体" w:cs="宋体" w:hint="eastAsia"/>
          <w:color w:val="000000" w:themeColor="text1"/>
          <w:sz w:val="32"/>
          <w:szCs w:val="32"/>
        </w:rPr>
        <w:t>10</w:t>
      </w:r>
      <w:bookmarkStart w:id="0" w:name="_GoBack"/>
      <w:bookmarkEnd w:id="0"/>
      <w:r w:rsidRPr="00F25124">
        <w:rPr>
          <w:rStyle w:val="NormalCharacter"/>
          <w:rFonts w:ascii="仿宋_GB2312" w:eastAsia="仿宋_GB2312" w:hAnsi="宋体" w:cs="宋体" w:hint="eastAsia"/>
          <w:color w:val="000000" w:themeColor="text1"/>
          <w:sz w:val="32"/>
          <w:szCs w:val="32"/>
        </w:rPr>
        <w:t>、体检医师可根据实际需要，增加必要的相应检查、检验项目。</w:t>
      </w:r>
    </w:p>
    <w:sectPr w:rsidR="008C64D0" w:rsidRPr="00F25124" w:rsidSect="008C64D0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4D0" w:rsidRDefault="008C64D0" w:rsidP="008C64D0">
      <w:r>
        <w:separator/>
      </w:r>
    </w:p>
  </w:endnote>
  <w:endnote w:type="continuationSeparator" w:id="0">
    <w:p w:rsidR="008C64D0" w:rsidRDefault="008C64D0" w:rsidP="008C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4D0" w:rsidRDefault="00E95E2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3SIAc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lrUrdMdweI42UJ00dRlhimBx6wsx1Wre0I3/6uerxF9v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AndIgBzwEAAKoDAAAOAAAAAAAAAAEAIAAAAB4BAABkcnMv&#10;ZTJvRG9jLnhtbFBLBQYAAAAABgAGAFkBAABfBQAAAAA=&#10;" filled="f" stroked="f">
          <v:textbox style="mso-fit-shape-to-text:t" inset="0,0,0,0">
            <w:txbxContent>
              <w:p w:rsidR="008C64D0" w:rsidRDefault="00E95E2B">
                <w:pPr>
                  <w:pStyle w:val="a3"/>
                </w:pPr>
                <w:r>
                  <w:fldChar w:fldCharType="begin"/>
                </w:r>
                <w:r w:rsidR="0098641D">
                  <w:instrText xml:space="preserve"> PAGE  \* MERGEFORMAT </w:instrText>
                </w:r>
                <w:r>
                  <w:fldChar w:fldCharType="separate"/>
                </w:r>
                <w:r w:rsidR="0036100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4D0" w:rsidRDefault="008C64D0" w:rsidP="008C64D0">
      <w:r>
        <w:separator/>
      </w:r>
    </w:p>
  </w:footnote>
  <w:footnote w:type="continuationSeparator" w:id="0">
    <w:p w:rsidR="008C64D0" w:rsidRDefault="008C64D0" w:rsidP="008C6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</w:compat>
  <w:docVars>
    <w:docVar w:name="commondata" w:val="eyJoZGlkIjoiNDA4OWU0ZTE5ZWY1YjU4NjZmYWZhNDMyNmU1NGQzMzEifQ=="/>
  </w:docVars>
  <w:rsids>
    <w:rsidRoot w:val="000518AD"/>
    <w:rsid w:val="000518AD"/>
    <w:rsid w:val="0036100E"/>
    <w:rsid w:val="008C64D0"/>
    <w:rsid w:val="00945B35"/>
    <w:rsid w:val="0098641D"/>
    <w:rsid w:val="00E95E2B"/>
    <w:rsid w:val="00F25124"/>
    <w:rsid w:val="03881953"/>
    <w:rsid w:val="03DF5371"/>
    <w:rsid w:val="07D3761D"/>
    <w:rsid w:val="07DC7BDC"/>
    <w:rsid w:val="0AB82341"/>
    <w:rsid w:val="0E021588"/>
    <w:rsid w:val="123A159E"/>
    <w:rsid w:val="14503344"/>
    <w:rsid w:val="3F494058"/>
    <w:rsid w:val="4C0F0B53"/>
    <w:rsid w:val="60D22F25"/>
    <w:rsid w:val="61CA18D3"/>
    <w:rsid w:val="723E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4D0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C64D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C64D0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semiHidden/>
    <w:qFormat/>
    <w:rsid w:val="008C64D0"/>
  </w:style>
  <w:style w:type="table" w:customStyle="1" w:styleId="TableNormal">
    <w:name w:val="TableNormal"/>
    <w:semiHidden/>
    <w:qFormat/>
    <w:rsid w:val="008C64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erStyle0">
    <w:name w:val="UserStyle_0"/>
    <w:basedOn w:val="a"/>
    <w:next w:val="a"/>
    <w:qFormat/>
    <w:rsid w:val="008C64D0"/>
    <w:rPr>
      <w:rFonts w:ascii="Times New Roman" w:eastAsia="仿宋_GB2312" w:hAnsi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497</Words>
  <Characters>24</Characters>
  <Application>Microsoft Office Word</Application>
  <DocSecurity>0</DocSecurity>
  <Lines>1</Lines>
  <Paragraphs>1</Paragraphs>
  <ScaleCrop>false</ScaleCrop>
  <Company>微软中国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Administrator</cp:lastModifiedBy>
  <cp:revision>5</cp:revision>
  <dcterms:created xsi:type="dcterms:W3CDTF">2021-05-31T01:23:00Z</dcterms:created>
  <dcterms:modified xsi:type="dcterms:W3CDTF">2024-05-31T09:24:00Z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8002A3FE7E2F47838841C0FFC67D7F48_13</vt:lpwstr>
  </property>
</Properties>
</file>