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微软雅黑" w:eastAsia="仿宋_GB2312" w:cs="宋体"/>
          <w:color w:val="0C0C0C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C0C0C"/>
          <w:kern w:val="0"/>
          <w:sz w:val="30"/>
          <w:szCs w:val="30"/>
        </w:rPr>
        <w:t>附件1：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安吉雷博人力资源服务有限公司招聘岗位明细表</w:t>
      </w:r>
    </w:p>
    <w:tbl>
      <w:tblPr>
        <w:tblStyle w:val="2"/>
        <w:tblW w:w="156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5"/>
        <w:gridCol w:w="430"/>
        <w:gridCol w:w="885"/>
        <w:gridCol w:w="1208"/>
        <w:gridCol w:w="667"/>
        <w:gridCol w:w="1887"/>
        <w:gridCol w:w="678"/>
        <w:gridCol w:w="1395"/>
        <w:gridCol w:w="1642"/>
        <w:gridCol w:w="3270"/>
        <w:gridCol w:w="990"/>
        <w:gridCol w:w="1035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75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30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208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667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887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年龄要求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（周岁）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性别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1395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64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3270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技能等其他要求</w:t>
            </w:r>
          </w:p>
        </w:tc>
        <w:tc>
          <w:tcPr>
            <w:tcW w:w="990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形式</w:t>
            </w:r>
          </w:p>
        </w:tc>
        <w:tc>
          <w:tcPr>
            <w:tcW w:w="1035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年薪基础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  <w:lang w:val="en-US" w:eastAsia="zh-CN"/>
              </w:rPr>
              <w:t>水务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  <w:lang w:val="en-US" w:eastAsia="zh-CN"/>
              </w:rPr>
              <w:t>集团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kern w:val="0"/>
                <w:sz w:val="18"/>
                <w:szCs w:val="18"/>
                <w:highlight w:val="none"/>
                <w:lang w:val="en-US" w:eastAsia="zh-CN"/>
              </w:rPr>
              <w:t>供水公司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梅溪营业部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抢维修工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≤55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（1968年6月4日后出生）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具有C1及以上驾照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万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元起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kern w:val="0"/>
                <w:sz w:val="18"/>
                <w:szCs w:val="18"/>
              </w:rPr>
              <w:t>0572-5690542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kern w:val="0"/>
                <w:sz w:val="18"/>
                <w:szCs w:val="18"/>
                <w:highlight w:val="none"/>
                <w:lang w:val="en-US" w:eastAsia="zh-CN"/>
              </w:rPr>
              <w:t>供水公司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孝丰营业部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收费员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≤35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（1988年6月4日后出生）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1、熟练操作word、excel等办公软件基础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万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元起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3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kern w:val="0"/>
                <w:sz w:val="18"/>
                <w:szCs w:val="18"/>
                <w:highlight w:val="none"/>
                <w:lang w:val="en-US" w:eastAsia="zh-CN"/>
              </w:rPr>
              <w:t>供水公司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天子湖营业部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（1983年6月4日后出生）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1、1年及以上仓库管理经验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具有熟练操作word、excel等办公软件基础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6.2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万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元起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5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清源公司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运行部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污泥脱水工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≤55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（1968年6月4日后出生）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本岗位需上夜班，排班制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工作地点在天子湖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万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元起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5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净源公司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运行部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污泥脱水工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≤55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（1968年6月4日后出生）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1、本岗位需上夜班，排班制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6万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元起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0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kern w:val="2"/>
                <w:sz w:val="18"/>
                <w:szCs w:val="18"/>
                <w:highlight w:val="none"/>
                <w:lang w:val="en-US" w:eastAsia="zh-CN" w:bidi="ar"/>
              </w:rPr>
              <w:t>水务本部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0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kern w:val="2"/>
                <w:sz w:val="18"/>
                <w:szCs w:val="18"/>
                <w:highlight w:val="none"/>
                <w:lang w:val="en-US" w:eastAsia="zh-CN" w:bidi="ar"/>
              </w:rPr>
              <w:t>客户服务中心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热线员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≤35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（1988年6月4日后出生）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普通话标准，口齿清晰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具有较强的沟通能力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能用安吉本地方言进行日常沟通交流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5.8万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元起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6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18"/>
                <w:szCs w:val="18"/>
                <w:highlight w:val="none"/>
                <w:lang w:bidi="ar"/>
              </w:rPr>
              <w:t>排水公司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18"/>
                <w:szCs w:val="18"/>
                <w:lang w:val="en-US" w:eastAsia="zh-CN" w:bidi="ar"/>
              </w:rPr>
              <w:t>运行部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18"/>
                <w:szCs w:val="18"/>
                <w:lang w:bidi="ar"/>
              </w:rPr>
              <w:t>管网检测工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≤45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（1978年6月4日后出生）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1年及以上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具有C1及以上驾照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.6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万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元起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0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  <w:t>房开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  <w:t>集团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房开本部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项目管理部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上影项目技术人员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≤45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（1978年6月4日后出生）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本科要求三级专业名称：土木类、建筑类、管理科学与工程类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研究生要求三级专业名称：土木工程类、建筑学类、管理科学与工程类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1、具有5年及以上房地产工程管理工作经验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2、具有中级工程师职称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7.52万元起+绩效薪酬+超额奖励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C0C0C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/>
                <w:spacing w:val="0"/>
                <w:w w:val="90"/>
                <w:kern w:val="0"/>
                <w:sz w:val="18"/>
                <w:szCs w:val="18"/>
                <w:shd w:val="clear" w:color="auto" w:fill="auto"/>
              </w:rPr>
              <w:t>0572-5676900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98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房开本部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营销策划部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置业顾问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（1983年6月4日后出生）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具有2年及以上房地产销售工作经验；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有激情、有活力、有上进心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3、有良好的心理素质，能吃苦耐劳，沟通能力强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4、有团队精神，能够有效完成公司制定的任务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人脉资源丰富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5万元起+佣金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C0C0C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5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房开本部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营销策划部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渠道专员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（1983年6月4日后出生）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具有1年及以上房地产工作经验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有激情、有活力、有上进心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3、有良好的心理素质，能吃苦耐劳，沟通能力强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4、有团队精神，能够有效完成公司制定的任务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sz w:val="18"/>
                <w:szCs w:val="18"/>
                <w:lang w:val="en-US" w:eastAsia="zh-CN"/>
              </w:rPr>
              <w:t>人脉资源丰富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5万元起+佣金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C0C0C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0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房开本部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营销策划部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客服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（1983年6月4日后出生）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1.有激情、有活力、有上进心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2.有良好的心理素质，能吃苦耐劳，沟通能力强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3.有团队精神，能够有效完成公司制定的任务。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5万元起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C0C0C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5" w:hRule="atLeast"/>
          <w:jc w:val="center"/>
        </w:trPr>
        <w:tc>
          <w:tcPr>
            <w:tcW w:w="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  <w:lang w:val="en-US" w:eastAsia="zh-CN"/>
              </w:rPr>
              <w:t>城建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kern w:val="0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广和建设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生产部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≤35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（1988年6月4日后出生）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1、1年及以上仓库管理工作经验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2、熟练操作word、excel等办公软件，保密意识强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w w:val="90"/>
                <w:kern w:val="2"/>
                <w:sz w:val="18"/>
                <w:szCs w:val="18"/>
                <w:lang w:val="en-US" w:eastAsia="zh-CN" w:bidi="ar-SA"/>
              </w:rPr>
              <w:t>该岗位工作时间将根据实际生产要求进行调整，具体可咨询用人单位。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w w:val="9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7.5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bidi="ar"/>
              </w:rPr>
              <w:t>万</w:t>
            </w:r>
            <w:r>
              <w:rPr>
                <w:rFonts w:hint="eastAsia" w:ascii="宋体" w:hAnsi="宋体" w:eastAsia="宋体" w:cs="宋体"/>
                <w:color w:val="0C0C0C"/>
                <w:w w:val="90"/>
                <w:sz w:val="18"/>
                <w:szCs w:val="18"/>
                <w:lang w:val="en-US" w:eastAsia="zh-CN" w:bidi="ar"/>
              </w:rPr>
              <w:t>元起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C0C0C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C0C0C"/>
                <w:w w:val="90"/>
                <w:kern w:val="0"/>
                <w:sz w:val="18"/>
                <w:szCs w:val="18"/>
                <w:shd w:val="clear" w:color="auto" w:fill="auto"/>
              </w:rPr>
              <w:t>0572-5690695</w:t>
            </w:r>
          </w:p>
        </w:tc>
      </w:tr>
    </w:tbl>
    <w:p>
      <w:pPr>
        <w:widowControl/>
        <w:shd w:val="clear" w:color="auto" w:fill="FFFFFF"/>
        <w:spacing w:line="240" w:lineRule="auto"/>
        <w:ind w:firstLine="432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0C0C0C"/>
          <w:w w:val="90"/>
          <w:kern w:val="0"/>
          <w:sz w:val="24"/>
          <w:szCs w:val="24"/>
          <w:highlight w:val="none"/>
          <w:lang w:eastAsia="zh-CN"/>
        </w:rPr>
        <w:t>备注：‘</w:t>
      </w:r>
      <w:r>
        <w:rPr>
          <w:rFonts w:hint="eastAsia" w:ascii="宋体" w:hAnsi="宋体" w:eastAsia="宋体" w:cs="宋体"/>
          <w:b w:val="0"/>
          <w:bCs w:val="0"/>
          <w:color w:val="0C0C0C"/>
          <w:w w:val="90"/>
          <w:kern w:val="0"/>
          <w:sz w:val="24"/>
          <w:szCs w:val="24"/>
          <w:highlight w:val="none"/>
          <w:lang w:val="en-US" w:eastAsia="zh-CN"/>
        </w:rPr>
        <w:t>房开</w:t>
      </w:r>
      <w:r>
        <w:rPr>
          <w:rFonts w:hint="eastAsia" w:ascii="宋体" w:hAnsi="宋体" w:eastAsia="宋体" w:cs="宋体"/>
          <w:b w:val="0"/>
          <w:bCs w:val="0"/>
          <w:color w:val="0C0C0C"/>
          <w:w w:val="90"/>
          <w:kern w:val="0"/>
          <w:sz w:val="24"/>
          <w:szCs w:val="24"/>
          <w:highlight w:val="none"/>
          <w:lang w:eastAsia="zh-CN"/>
        </w:rPr>
        <w:t>集团营销</w:t>
      </w:r>
      <w:r>
        <w:rPr>
          <w:rFonts w:hint="eastAsia" w:ascii="宋体" w:hAnsi="宋体" w:eastAsia="宋体" w:cs="宋体"/>
          <w:b w:val="0"/>
          <w:bCs w:val="0"/>
          <w:color w:val="0C0C0C"/>
          <w:w w:val="90"/>
          <w:kern w:val="0"/>
          <w:sz w:val="24"/>
          <w:szCs w:val="24"/>
          <w:highlight w:val="none"/>
          <w:lang w:val="en-US" w:eastAsia="zh-CN"/>
        </w:rPr>
        <w:t>策划</w:t>
      </w:r>
      <w:r>
        <w:rPr>
          <w:rFonts w:hint="eastAsia" w:ascii="宋体" w:hAnsi="宋体" w:eastAsia="宋体" w:cs="宋体"/>
          <w:b w:val="0"/>
          <w:bCs w:val="0"/>
          <w:color w:val="0C0C0C"/>
          <w:w w:val="90"/>
          <w:kern w:val="0"/>
          <w:sz w:val="24"/>
          <w:szCs w:val="24"/>
          <w:highlight w:val="none"/>
          <w:lang w:eastAsia="zh-CN"/>
        </w:rPr>
        <w:t>部置业顾问’岗位为长期招聘岗，本次招聘结束后，符合条件的应聘者仍可携相关材料到报名现场进行登记，用人单位将根据报名人员情况不定期组织面试，直到该岗位招满为止，不再接受报名。</w:t>
      </w:r>
      <w:bookmarkStart w:id="0" w:name="_GoBack"/>
      <w:bookmarkEnd w:id="0"/>
    </w:p>
    <w:sectPr>
      <w:pgSz w:w="16838" w:h="11906" w:orient="landscape"/>
      <w:pgMar w:top="1406" w:right="1440" w:bottom="1463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7D90D"/>
    <w:multiLevelType w:val="singleLevel"/>
    <w:tmpl w:val="A227D90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jQyNGFlMWQ0NjZhMDE4NDM2NjQ5YzM4YTAxN2QifQ=="/>
  </w:docVars>
  <w:rsids>
    <w:rsidRoot w:val="1D332EDF"/>
    <w:rsid w:val="1D3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2024-05-28T01:56:00Z</dcterms:created>
  <dc:creator>苏</dc:creator>
  <cp:lastModifiedBy>苏</cp:lastModifiedBy>
  <dcterms:modified xsi:type="dcterms:W3CDTF">2024-05-28T01:57:22Z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1577A74371AE4F69ABFFC8AB3F009E33_11</vt:lpwstr>
  </property>
</Properties>
</file>