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60" w:lineRule="exact"/>
        <w:jc w:val="left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 xml:space="preserve">附件1    </w:t>
      </w:r>
    </w:p>
    <w:tbl>
      <w:tblPr>
        <w:tblStyle w:val="6"/>
        <w:tblpPr w:leftFromText="181" w:rightFromText="181" w:vertAnchor="page" w:horzAnchor="page" w:tblpX="1402" w:tblpY="231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0"/>
        <w:gridCol w:w="3205"/>
        <w:gridCol w:w="725"/>
        <w:gridCol w:w="4996"/>
        <w:gridCol w:w="1515"/>
        <w:gridCol w:w="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4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岗位名称</w:t>
            </w: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岗位职责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人数</w:t>
            </w:r>
          </w:p>
        </w:tc>
        <w:tc>
          <w:tcPr>
            <w:tcW w:w="499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岗位要求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专业要求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专员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对食品、饮料市场和产业趋势进行研究，为招商引资工作提供建议。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4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35周岁以下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(1988年5月16日至2006年5月29日)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2.研究生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并取得相应学位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3.具备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食品饮料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行业政策、技术、产品、市场等方面研究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的能力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食品工程类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经济运行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专员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负责经济运行分析工作；负责综合、工业、服务业统计工作；负责统计名录库、四上企业管理工作。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4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35周岁以下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(1988年5月16日至2006年5月29日)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2.研究生学历并取得相应学位；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熟练使用SPSS或Excel办公软件；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具备较好的沟通协调能力，语言表达能力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有团队合作精神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经济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类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工贸领域安全生产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监管专员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负责工贸领域安全生产、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消防、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特种设备等方面的监督管理、宣传培训、技术咨询、企业服务等工作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2人</w:t>
            </w:r>
          </w:p>
        </w:tc>
        <w:tc>
          <w:tcPr>
            <w:tcW w:w="4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1.40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周岁以下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(1983年5月16日至2006年5月29日)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本科及以上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学历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承压能力强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具备较好的沟通协调能力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.具有《中级注册安全工程师》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或《一级消防工程师》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职业资格证书；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年及以上全职从事安全生产工作经验。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安全生产类、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机械工程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、机电控制类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  <w:jc w:val="center"/>
        </w:trPr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建筑领域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安全生产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监管专员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负责污水处理厂、雨污水管网、河道水利、建筑等方面的安全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监督管理、宣传培训、技术咨询、企业服务等工作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1人</w:t>
            </w:r>
            <w:bookmarkStart w:id="0" w:name="_GoBack"/>
            <w:bookmarkEnd w:id="0"/>
          </w:p>
        </w:tc>
        <w:tc>
          <w:tcPr>
            <w:tcW w:w="4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1.35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周岁以下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(1988年5月16日至2006年5月29日)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2.本科及以上学历并取得相应学位；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.承压能力强，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具备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较好的沟通协调能力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建筑工程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类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水利工程类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4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5人</w:t>
            </w:r>
          </w:p>
        </w:tc>
        <w:tc>
          <w:tcPr>
            <w:tcW w:w="499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pStyle w:val="4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  <w:sectPr>
          <w:pgSz w:w="16838" w:h="11906" w:orient="landscape"/>
          <w:pgMar w:top="1134" w:right="1200" w:bottom="1134" w:left="1200" w:header="720" w:footer="720" w:gutter="0"/>
          <w:pgNumType w:fmt="numberInDash"/>
          <w:cols w:space="720" w:num="1"/>
        </w:sect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年泰州港经济开发区管理办公室公开招聘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员额制人员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岗位表</w:t>
      </w:r>
      <w:r>
        <w:rPr>
          <w:rFonts w:hint="eastAsia"/>
          <w:sz w:val="44"/>
          <w:szCs w:val="44"/>
          <w:lang w:eastAsia="zh-CN"/>
        </w:rPr>
        <w:tab/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</w:pPr>
    </w:p>
    <w:sectPr>
      <w:footerReference r:id="rId3" w:type="default"/>
      <w:pgSz w:w="16838" w:h="11906" w:orient="landscape"/>
      <w:pgMar w:top="1701" w:right="1200" w:bottom="1417" w:left="1200" w:header="720" w:footer="720" w:gutter="0"/>
      <w:pgNumType w:fmt="numberInDash"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237DF0AD-97A6-43A5-BB88-9CB74B95F51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38B07AA1-23F6-406B-9F3D-AA5E00FD3627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A56E01CB-F468-4EEC-9677-E84B1958F5E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0MmI4ODkwZjczODBjMmJhYmJiYmY5M2MyZTNkNTQifQ=="/>
  </w:docVars>
  <w:rsids>
    <w:rsidRoot w:val="00265501"/>
    <w:rsid w:val="00017ECC"/>
    <w:rsid w:val="001D0976"/>
    <w:rsid w:val="00200BB7"/>
    <w:rsid w:val="002023EC"/>
    <w:rsid w:val="00265501"/>
    <w:rsid w:val="00374CE4"/>
    <w:rsid w:val="003A740C"/>
    <w:rsid w:val="003B6EC1"/>
    <w:rsid w:val="003D2726"/>
    <w:rsid w:val="0045522B"/>
    <w:rsid w:val="004D608D"/>
    <w:rsid w:val="005E7D34"/>
    <w:rsid w:val="00666991"/>
    <w:rsid w:val="0097321E"/>
    <w:rsid w:val="009D3FB1"/>
    <w:rsid w:val="00C055F5"/>
    <w:rsid w:val="00D70A3A"/>
    <w:rsid w:val="00DF5ED1"/>
    <w:rsid w:val="00E239B9"/>
    <w:rsid w:val="00E35DF8"/>
    <w:rsid w:val="00EE2F7E"/>
    <w:rsid w:val="00F96E78"/>
    <w:rsid w:val="00FB7D8C"/>
    <w:rsid w:val="01EA357C"/>
    <w:rsid w:val="02FF335A"/>
    <w:rsid w:val="03502BDA"/>
    <w:rsid w:val="038F75E9"/>
    <w:rsid w:val="039C447F"/>
    <w:rsid w:val="059E2890"/>
    <w:rsid w:val="05C9759C"/>
    <w:rsid w:val="05CB65A8"/>
    <w:rsid w:val="0759040A"/>
    <w:rsid w:val="08257CF3"/>
    <w:rsid w:val="082C3238"/>
    <w:rsid w:val="08417C67"/>
    <w:rsid w:val="09853F9F"/>
    <w:rsid w:val="0B4B774E"/>
    <w:rsid w:val="0B5D0158"/>
    <w:rsid w:val="0E197678"/>
    <w:rsid w:val="0E353AFF"/>
    <w:rsid w:val="0E910833"/>
    <w:rsid w:val="0EA034A6"/>
    <w:rsid w:val="0ED82886"/>
    <w:rsid w:val="0F1D7D7F"/>
    <w:rsid w:val="10102602"/>
    <w:rsid w:val="10200697"/>
    <w:rsid w:val="1068466F"/>
    <w:rsid w:val="10DB602B"/>
    <w:rsid w:val="119B2712"/>
    <w:rsid w:val="11B047FC"/>
    <w:rsid w:val="12E74715"/>
    <w:rsid w:val="15833F9E"/>
    <w:rsid w:val="171A0B43"/>
    <w:rsid w:val="1842788A"/>
    <w:rsid w:val="188065B5"/>
    <w:rsid w:val="19051EAA"/>
    <w:rsid w:val="1A2D0D48"/>
    <w:rsid w:val="1E0A0671"/>
    <w:rsid w:val="1EC0060D"/>
    <w:rsid w:val="1F7135E2"/>
    <w:rsid w:val="1FA944DB"/>
    <w:rsid w:val="212227CF"/>
    <w:rsid w:val="219318CA"/>
    <w:rsid w:val="23C52C91"/>
    <w:rsid w:val="284133FB"/>
    <w:rsid w:val="291B16AF"/>
    <w:rsid w:val="29892682"/>
    <w:rsid w:val="2A7030AE"/>
    <w:rsid w:val="2C1300E8"/>
    <w:rsid w:val="2C2C5C57"/>
    <w:rsid w:val="2C7C3D33"/>
    <w:rsid w:val="2CCD0E33"/>
    <w:rsid w:val="2DDF60EC"/>
    <w:rsid w:val="2DF33D2D"/>
    <w:rsid w:val="2FA178F7"/>
    <w:rsid w:val="2FE83C87"/>
    <w:rsid w:val="30A543B4"/>
    <w:rsid w:val="30A622B6"/>
    <w:rsid w:val="30FB4220"/>
    <w:rsid w:val="310D4814"/>
    <w:rsid w:val="31AB491E"/>
    <w:rsid w:val="336611F8"/>
    <w:rsid w:val="338B4709"/>
    <w:rsid w:val="34242950"/>
    <w:rsid w:val="34BE273B"/>
    <w:rsid w:val="3545335F"/>
    <w:rsid w:val="35B81F78"/>
    <w:rsid w:val="35DB71B4"/>
    <w:rsid w:val="36055EEB"/>
    <w:rsid w:val="36566408"/>
    <w:rsid w:val="376D0517"/>
    <w:rsid w:val="384E1801"/>
    <w:rsid w:val="3A9A5E29"/>
    <w:rsid w:val="3AD92AC2"/>
    <w:rsid w:val="3B3B27AE"/>
    <w:rsid w:val="3C1063F2"/>
    <w:rsid w:val="3C215F09"/>
    <w:rsid w:val="3C29300F"/>
    <w:rsid w:val="3C900C4F"/>
    <w:rsid w:val="3F3B2441"/>
    <w:rsid w:val="404D6A9D"/>
    <w:rsid w:val="43286644"/>
    <w:rsid w:val="439D10F7"/>
    <w:rsid w:val="43E02398"/>
    <w:rsid w:val="452308B9"/>
    <w:rsid w:val="48053652"/>
    <w:rsid w:val="49174F39"/>
    <w:rsid w:val="4A182CB3"/>
    <w:rsid w:val="4A6814A9"/>
    <w:rsid w:val="4ACF05C4"/>
    <w:rsid w:val="4B961A17"/>
    <w:rsid w:val="4C4D4AF8"/>
    <w:rsid w:val="4CA17333"/>
    <w:rsid w:val="4CD15729"/>
    <w:rsid w:val="4D433D09"/>
    <w:rsid w:val="4D5123C6"/>
    <w:rsid w:val="4D907BAF"/>
    <w:rsid w:val="4EFB4D0E"/>
    <w:rsid w:val="4FB83CC6"/>
    <w:rsid w:val="50C362BC"/>
    <w:rsid w:val="50DA472A"/>
    <w:rsid w:val="53F504ED"/>
    <w:rsid w:val="5482608E"/>
    <w:rsid w:val="549E6353"/>
    <w:rsid w:val="55E249A8"/>
    <w:rsid w:val="55FB55C5"/>
    <w:rsid w:val="58474861"/>
    <w:rsid w:val="587C4E10"/>
    <w:rsid w:val="59984033"/>
    <w:rsid w:val="5ABA276A"/>
    <w:rsid w:val="5C60288B"/>
    <w:rsid w:val="5CF9708A"/>
    <w:rsid w:val="5DCB2DF4"/>
    <w:rsid w:val="5F6F030E"/>
    <w:rsid w:val="60C45483"/>
    <w:rsid w:val="6118154A"/>
    <w:rsid w:val="61301EEE"/>
    <w:rsid w:val="61346E0A"/>
    <w:rsid w:val="633A29F2"/>
    <w:rsid w:val="64BF55AE"/>
    <w:rsid w:val="66AA1F01"/>
    <w:rsid w:val="6729466D"/>
    <w:rsid w:val="679445D1"/>
    <w:rsid w:val="67AE6A92"/>
    <w:rsid w:val="68BC29B9"/>
    <w:rsid w:val="68D33F1E"/>
    <w:rsid w:val="6B9E3642"/>
    <w:rsid w:val="6C5E0930"/>
    <w:rsid w:val="6DF42572"/>
    <w:rsid w:val="6EB93776"/>
    <w:rsid w:val="6FC8758E"/>
    <w:rsid w:val="71724D1D"/>
    <w:rsid w:val="71EB37EB"/>
    <w:rsid w:val="71FB67DC"/>
    <w:rsid w:val="72DC2B9C"/>
    <w:rsid w:val="746F4BD4"/>
    <w:rsid w:val="74A34C6B"/>
    <w:rsid w:val="754E1246"/>
    <w:rsid w:val="758B7B2E"/>
    <w:rsid w:val="75B90985"/>
    <w:rsid w:val="761F3A6D"/>
    <w:rsid w:val="770D6CED"/>
    <w:rsid w:val="778D12F2"/>
    <w:rsid w:val="79FE0988"/>
    <w:rsid w:val="7AFD3BC1"/>
    <w:rsid w:val="7C0617F5"/>
    <w:rsid w:val="7C4D67D6"/>
    <w:rsid w:val="7C526332"/>
    <w:rsid w:val="7C56174D"/>
    <w:rsid w:val="7F32417D"/>
    <w:rsid w:val="7FEFEDF0"/>
    <w:rsid w:val="967F3B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autoRedefine/>
    <w:qFormat/>
    <w:uiPriority w:val="0"/>
    <w:rPr>
      <w:sz w:val="18"/>
      <w:szCs w:val="18"/>
    </w:rPr>
  </w:style>
  <w:style w:type="character" w:customStyle="1" w:styleId="9">
    <w:name w:val="页脚 Char"/>
    <w:basedOn w:val="7"/>
    <w:link w:val="2"/>
    <w:autoRedefine/>
    <w:qFormat/>
    <w:uiPriority w:val="0"/>
    <w:rPr>
      <w:sz w:val="18"/>
      <w:szCs w:val="18"/>
    </w:rPr>
  </w:style>
  <w:style w:type="paragraph" w:styleId="10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702</Words>
  <Characters>738</Characters>
  <Lines>9</Lines>
  <Paragraphs>2</Paragraphs>
  <TotalTime>0</TotalTime>
  <ScaleCrop>false</ScaleCrop>
  <LinksUpToDate>false</LinksUpToDate>
  <CharactersWithSpaces>747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2021-12-25T13:42:00Z</dcterms:created>
  <dc:creator>Administrator</dc:creator>
  <cp:lastModifiedBy>的凡</cp:lastModifiedBy>
  <cp:lastPrinted>2024-05-13T07:27:00Z</cp:lastPrinted>
  <dcterms:modified xsi:type="dcterms:W3CDTF">2024-05-16T08:06:20Z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A709552FFDFF4C2F9051E94F51902B2B_13</vt:lpwstr>
  </property>
</Properties>
</file>