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w w:val="90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无锡市中医医院梁溪分部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w w:val="90"/>
          <w:sz w:val="36"/>
          <w:szCs w:val="36"/>
        </w:rPr>
        <w:t>无锡市康复医院</w:t>
      </w:r>
    </w:p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6"/>
          <w:szCs w:val="36"/>
        </w:rPr>
        <w:t>202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w w:val="90"/>
          <w:sz w:val="36"/>
          <w:szCs w:val="36"/>
        </w:rPr>
        <w:t>年编外人员公开招聘报名表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OTg2MTFiOWU4NDA4YmQ5YTExM2E3YmNiZDIyMmQifQ=="/>
  </w:docVars>
  <w:rsids>
    <w:rsidRoot w:val="00675FD2"/>
    <w:rsid w:val="00152F5A"/>
    <w:rsid w:val="00675FD2"/>
    <w:rsid w:val="00BD2436"/>
    <w:rsid w:val="00D657B8"/>
    <w:rsid w:val="023262C3"/>
    <w:rsid w:val="0F804919"/>
    <w:rsid w:val="426D01F1"/>
    <w:rsid w:val="43DB5E92"/>
    <w:rsid w:val="4AF254DE"/>
    <w:rsid w:val="65C07E1B"/>
    <w:rsid w:val="7197299B"/>
    <w:rsid w:val="78834ED8"/>
    <w:rsid w:val="7A386A7F"/>
    <w:rsid w:val="7C4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254</Characters>
  <Lines>4</Lines>
  <Paragraphs>1</Paragraphs>
  <TotalTime>0</TotalTime>
  <ScaleCrop>false</ScaleCrop>
  <LinksUpToDate>false</LinksUpToDate>
  <CharactersWithSpaces>519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加菲猫</cp:lastModifiedBy>
  <cp:lastPrinted>2021-03-23T00:59:00Z</cp:lastPrinted>
  <dcterms:modified xsi:type="dcterms:W3CDTF">2024-03-06T23:56:02Z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F9C18D44FB344E1E92DCC663870324E1</vt:lpwstr>
  </property>
</Properties>
</file>