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 w:cs="Times New Roman"/>
          <w:b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17"/>
          <w:kern w:val="0"/>
          <w:sz w:val="44"/>
          <w:szCs w:val="44"/>
        </w:rPr>
        <w:t>济宁市泗水县城乡公益性岗位申请报名表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照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1" w:firstLineChars="500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家庭成员  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Microsoft YaHe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626B430F"/>
    <w:rsid w:val="0D084861"/>
    <w:rsid w:val="17FB3C06"/>
    <w:rsid w:val="27C21AB1"/>
    <w:rsid w:val="626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0</TotalTime>
  <ScaleCrop>false</ScaleCrop>
  <LinksUpToDate>false</LinksUpToDate>
  <CharactersWithSpaces>779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2022-03-11T09:54:00Z</dcterms:created>
  <dc:creator>道阻且长</dc:creator>
  <cp:lastModifiedBy>WPS_1593396086</cp:lastModifiedBy>
  <dcterms:modified xsi:type="dcterms:W3CDTF">2024-04-23T01:41:21Z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5EB6685B93CA4CB3B614D31E05562D52_13</vt:lpwstr>
  </property>
</Properties>
</file>