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default" w:ascii="仿宋_GB2312" w:hAnsi="仿宋_GB2312" w:eastAsia="仿宋_GB2312" w:cs="仿宋_GB2312"/>
          <w:i w:val="0"/>
          <w:iCs w:val="0"/>
          <w:caps w:val="0"/>
          <w:color w:val="5E5E5E"/>
          <w:spacing w:val="0"/>
          <w:sz w:val="27"/>
          <w:szCs w:val="27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乐山市殡仪馆招聘编外人员职位表</w:t>
      </w:r>
    </w:p>
    <w:tbl>
      <w:tblPr>
        <w:tblStyle w:val="6"/>
        <w:tblpPr w:leftFromText="180" w:rightFromText="180" w:vertAnchor="text" w:horzAnchor="page" w:tblpX="1795" w:tblpY="578"/>
        <w:tblOverlap w:val="never"/>
        <w:tblW w:w="844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67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8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exact"/>
              <w:ind w:firstLine="129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岗位名称</w:t>
            </w:r>
          </w:p>
        </w:tc>
        <w:tc>
          <w:tcPr>
            <w:tcW w:w="6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exact"/>
              <w:ind w:firstLine="12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遗体管理岗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exact"/>
              <w:ind w:firstLine="129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spacing w:line="360" w:lineRule="exact"/>
              <w:ind w:firstLine="129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岗位职责</w:t>
            </w:r>
          </w:p>
        </w:tc>
        <w:tc>
          <w:tcPr>
            <w:tcW w:w="6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exact"/>
              <w:ind w:firstLine="12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1.按照丧属要求做好遗体的防腐整容化妆、穿脱裹洗等特殊服务工作。</w:t>
            </w:r>
          </w:p>
          <w:p>
            <w:pPr>
              <w:autoSpaceDE w:val="0"/>
              <w:spacing w:line="360" w:lineRule="exact"/>
              <w:ind w:firstLine="12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2.按规定做好遗体转运、检视、冷冻、验尸辅助等工作。</w:t>
            </w:r>
          </w:p>
          <w:p>
            <w:pPr>
              <w:autoSpaceDE w:val="0"/>
              <w:spacing w:line="360" w:lineRule="exact"/>
              <w:ind w:firstLine="12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3.完成上级和领导交办的其他工作。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exact"/>
              <w:ind w:firstLine="129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招聘人数</w:t>
            </w:r>
          </w:p>
        </w:tc>
        <w:tc>
          <w:tcPr>
            <w:tcW w:w="6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exact"/>
              <w:ind w:firstLine="12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exact"/>
              <w:ind w:firstLine="129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spacing w:line="360" w:lineRule="exact"/>
              <w:ind w:firstLine="129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spacing w:line="360" w:lineRule="exact"/>
              <w:ind w:firstLine="129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spacing w:line="360" w:lineRule="exact"/>
              <w:ind w:firstLine="129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招聘条件</w:t>
            </w:r>
          </w:p>
        </w:tc>
        <w:tc>
          <w:tcPr>
            <w:tcW w:w="6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exact"/>
              <w:ind w:firstLine="12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1.年龄35周岁及以下（1989年1月1日及以后出生），品行端正，身体健康，无违法犯罪记录。</w:t>
            </w:r>
          </w:p>
          <w:p>
            <w:pPr>
              <w:autoSpaceDE w:val="0"/>
              <w:spacing w:line="360" w:lineRule="exact"/>
              <w:ind w:firstLine="12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2.现代殡葬技术与管理专业，全日制大专及以上学历。</w:t>
            </w:r>
          </w:p>
          <w:p>
            <w:pPr>
              <w:autoSpaceDE w:val="0"/>
              <w:spacing w:line="360" w:lineRule="exact"/>
              <w:ind w:firstLine="12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3.工作细心、有良好的与人沟通能力。</w:t>
            </w:r>
          </w:p>
          <w:p>
            <w:pPr>
              <w:autoSpaceDE w:val="0"/>
              <w:spacing w:line="360" w:lineRule="exact"/>
              <w:ind w:firstLine="12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4.具有中级及以上相关专业证书、有相关工作经验两年及以上者优先。</w:t>
            </w:r>
          </w:p>
          <w:p>
            <w:pPr>
              <w:autoSpaceDE w:val="0"/>
              <w:spacing w:line="360" w:lineRule="exact"/>
              <w:ind w:firstLine="129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i w:val="0"/>
          <w:iCs w:val="0"/>
          <w:caps w:val="0"/>
          <w:color w:val="5E5E5E"/>
          <w:spacing w:val="0"/>
          <w:sz w:val="27"/>
          <w:szCs w:val="27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i w:val="0"/>
          <w:iCs w:val="0"/>
          <w:caps w:val="0"/>
          <w:color w:val="5E5E5E"/>
          <w:spacing w:val="0"/>
          <w:sz w:val="27"/>
          <w:szCs w:val="27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i w:val="0"/>
          <w:iCs w:val="0"/>
          <w:caps w:val="0"/>
          <w:color w:val="5E5E5E"/>
          <w:spacing w:val="0"/>
          <w:sz w:val="27"/>
          <w:szCs w:val="27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i w:val="0"/>
          <w:iCs w:val="0"/>
          <w:caps w:val="0"/>
          <w:color w:val="5E5E5E"/>
          <w:spacing w:val="0"/>
          <w:sz w:val="27"/>
          <w:szCs w:val="27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i w:val="0"/>
          <w:iCs w:val="0"/>
          <w:caps w:val="0"/>
          <w:color w:val="5E5E5E"/>
          <w:spacing w:val="0"/>
          <w:sz w:val="27"/>
          <w:szCs w:val="27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i w:val="0"/>
          <w:iCs w:val="0"/>
          <w:caps w:val="0"/>
          <w:color w:val="5E5E5E"/>
          <w:spacing w:val="0"/>
          <w:sz w:val="27"/>
          <w:szCs w:val="27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i w:val="0"/>
          <w:iCs w:val="0"/>
          <w:caps w:val="0"/>
          <w:color w:val="5E5E5E"/>
          <w:spacing w:val="0"/>
          <w:sz w:val="27"/>
          <w:szCs w:val="27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i w:val="0"/>
          <w:iCs w:val="0"/>
          <w:caps w:val="0"/>
          <w:color w:val="5E5E5E"/>
          <w:spacing w:val="0"/>
          <w:sz w:val="27"/>
          <w:szCs w:val="27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i w:val="0"/>
          <w:iCs w:val="0"/>
          <w:caps w:val="0"/>
          <w:color w:val="5E5E5E"/>
          <w:spacing w:val="0"/>
          <w:sz w:val="27"/>
          <w:szCs w:val="27"/>
          <w:lang w:val="en-US" w:eastAsia="zh-CN"/>
        </w:rPr>
      </w:pPr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MmI3NjI3OWNmYjE1MWFjZWRjYzhlNjZmMmY4ZmYifQ=="/>
  </w:docVars>
  <w:rsids>
    <w:rsidRoot w:val="274161AE"/>
    <w:rsid w:val="03433F84"/>
    <w:rsid w:val="1DDE5900"/>
    <w:rsid w:val="209F7654"/>
    <w:rsid w:val="224C2401"/>
    <w:rsid w:val="24190091"/>
    <w:rsid w:val="274161AE"/>
    <w:rsid w:val="2DBB4593"/>
    <w:rsid w:val="2EC179C8"/>
    <w:rsid w:val="38526CB0"/>
    <w:rsid w:val="3B2A2D58"/>
    <w:rsid w:val="44A8366B"/>
    <w:rsid w:val="4A161077"/>
    <w:rsid w:val="4BB16E8A"/>
    <w:rsid w:val="50643979"/>
    <w:rsid w:val="59301A29"/>
    <w:rsid w:val="5FD6466D"/>
    <w:rsid w:val="6008725C"/>
    <w:rsid w:val="65CF22DE"/>
    <w:rsid w:val="724D557F"/>
    <w:rsid w:val="78666EEA"/>
    <w:rsid w:val="7F8042C1"/>
    <w:rsid w:val="EEE98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autoRedefine/>
    <w:qFormat/>
    <w:uiPriority w:val="0"/>
    <w:pPr>
      <w:spacing w:after="120"/>
      <w:textAlignment w:val="baseline"/>
    </w:pPr>
  </w:style>
  <w:style w:type="paragraph" w:customStyle="1" w:styleId="3">
    <w:name w:val="BodyText1I"/>
    <w:basedOn w:val="2"/>
    <w:autoRedefine/>
    <w:qFormat/>
    <w:uiPriority w:val="0"/>
    <w:pPr>
      <w:ind w:firstLine="100" w:firstLineChars="100"/>
    </w:pPr>
  </w:style>
  <w:style w:type="paragraph" w:styleId="4">
    <w:name w:val="table of figures"/>
    <w:basedOn w:val="1"/>
    <w:next w:val="1"/>
    <w:autoRedefine/>
    <w:unhideWhenUsed/>
    <w:qFormat/>
    <w:uiPriority w:val="99"/>
    <w:pPr>
      <w:ind w:left="200" w:leftChars="200" w:hanging="200" w:hangingChars="200"/>
    </w:pPr>
  </w:style>
  <w:style w:type="table" w:styleId="6">
    <w:name w:val="Table Grid"/>
    <w:basedOn w:val="5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2024-01-03T10:40:00Z</dcterms:created>
  <dc:creator>悸念✨</dc:creator>
  <cp:lastModifiedBy>台北雨.</cp:lastModifiedBy>
  <cp:lastPrinted>2024-04-12T07:10:00Z</cp:lastPrinted>
  <dcterms:modified xsi:type="dcterms:W3CDTF">2024-04-15T03:12:32Z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9111BD8EA48449C3AE9B35AFD8A15400_13</vt:lpwstr>
  </property>
</Properties>
</file>