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40"/>
        </w:tabs>
        <w:spacing w:line="500" w:lineRule="exact"/>
        <w:jc w:val="both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附件2：</w:t>
      </w:r>
      <w:r>
        <w:rPr>
          <w:rFonts w:hint="eastAsia" w:ascii="黑体" w:hAnsi="仿宋_GB2312" w:eastAsia="黑体"/>
          <w:bCs/>
          <w:sz w:val="28"/>
          <w:szCs w:val="28"/>
          <w:lang w:val="en-US" w:eastAsia="zh-CN"/>
        </w:rPr>
        <w:t xml:space="preserve">    </w:t>
      </w:r>
    </w:p>
    <w:p>
      <w:pPr>
        <w:tabs>
          <w:tab w:val="left" w:pos="6540"/>
        </w:tabs>
        <w:spacing w:line="500" w:lineRule="exact"/>
        <w:jc w:val="center"/>
        <w:rPr>
          <w:rFonts w:hint="eastAsia" w:ascii="黑体" w:hAnsi="仿宋_GB2312" w:eastAsia="黑体"/>
          <w:bCs/>
          <w:sz w:val="36"/>
          <w:szCs w:val="36"/>
          <w:lang w:val="en-US" w:eastAsia="zh-CN"/>
        </w:rPr>
      </w:pPr>
      <w:r>
        <w:rPr>
          <w:rFonts w:hint="eastAsia" w:ascii="黑体" w:hAnsi="仿宋_GB2312" w:eastAsia="黑体"/>
          <w:bCs/>
          <w:sz w:val="36"/>
          <w:szCs w:val="36"/>
          <w:lang w:val="en-US" w:eastAsia="zh-CN"/>
        </w:rPr>
        <w:t>克山县</w:t>
      </w:r>
      <w:r>
        <w:rPr>
          <w:rFonts w:hint="eastAsia" w:ascii="黑体" w:hAnsi="仿宋_GB2312" w:eastAsia="黑体"/>
          <w:bCs/>
          <w:sz w:val="36"/>
          <w:szCs w:val="36"/>
        </w:rPr>
        <w:t>事业单位</w:t>
      </w:r>
      <w:r>
        <w:rPr>
          <w:rFonts w:hint="eastAsia" w:ascii="黑体" w:hAnsi="仿宋_GB2312" w:eastAsia="黑体"/>
          <w:bCs/>
          <w:sz w:val="36"/>
          <w:szCs w:val="36"/>
          <w:lang w:eastAsia="zh-CN"/>
        </w:rPr>
        <w:t>公开招聘</w:t>
      </w:r>
      <w:r>
        <w:rPr>
          <w:rFonts w:hint="eastAsia" w:ascii="黑体" w:hAnsi="仿宋_GB2312" w:eastAsia="黑体"/>
          <w:bCs/>
          <w:sz w:val="36"/>
          <w:szCs w:val="36"/>
        </w:rPr>
        <w:t>工作人员报名</w:t>
      </w:r>
      <w:r>
        <w:rPr>
          <w:rFonts w:hint="eastAsia" w:ascii="黑体" w:hAnsi="仿宋_GB2312" w:eastAsia="黑体"/>
          <w:bCs/>
          <w:sz w:val="36"/>
          <w:szCs w:val="36"/>
          <w:lang w:eastAsia="zh-CN"/>
        </w:rPr>
        <w:t>登记</w:t>
      </w:r>
      <w:r>
        <w:rPr>
          <w:rFonts w:hint="eastAsia" w:ascii="黑体" w:hAnsi="仿宋_GB2312" w:eastAsia="黑体"/>
          <w:bCs/>
          <w:sz w:val="36"/>
          <w:szCs w:val="36"/>
        </w:rPr>
        <w:t>表</w:t>
      </w:r>
    </w:p>
    <w:p>
      <w:pPr>
        <w:tabs>
          <w:tab w:val="left" w:pos="6540"/>
        </w:tabs>
        <w:spacing w:line="500" w:lineRule="exact"/>
        <w:jc w:val="both"/>
        <w:rPr>
          <w:rFonts w:hint="eastAsia" w:ascii="黑体" w:hAnsi="仿宋_GB2312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right="0" w:rightChars="0" w:firstLine="280" w:firstLineChars="100"/>
        <w:jc w:val="left"/>
        <w:outlineLvl w:val="9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招聘单位：                   岗位代码：</w:t>
      </w:r>
    </w:p>
    <w:tbl>
      <w:tblPr>
        <w:tblStyle w:val="3"/>
        <w:tblpPr w:leftFromText="180" w:rightFromText="180" w:vertAnchor="text" w:horzAnchor="page" w:tblpX="1628" w:tblpY="168"/>
        <w:tblOverlap w:val="never"/>
        <w:tblW w:w="9071" w:type="dxa"/>
        <w:tblInd w:w="-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170"/>
        <w:gridCol w:w="1068"/>
        <w:gridCol w:w="1147"/>
        <w:gridCol w:w="769"/>
        <w:gridCol w:w="1633"/>
        <w:gridCol w:w="1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(一寸蓝底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免冠照片)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年月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年龄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(周岁)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毕业院校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所学专业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现居住地址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是否为右列人员（在选项序号上打“</w:t>
            </w:r>
            <w:r>
              <w:rPr>
                <w:rFonts w:ascii="Arial" w:hAnsi="Arial"/>
                <w:b/>
                <w:bCs/>
                <w:color w:val="000000"/>
                <w:sz w:val="24"/>
                <w:lang w:val="en-US" w:eastAsia="zh-CN"/>
              </w:rPr>
              <w:t>√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”）如不选则视为自动放弃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1.“三支一扶计划”考核合格并期满</w:t>
            </w:r>
          </w:p>
          <w:p>
            <w:pPr>
              <w:jc w:val="both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农村义务教育阶段学校教师特设岗位计划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”考核合格并期满</w:t>
            </w:r>
          </w:p>
          <w:p>
            <w:pPr>
              <w:jc w:val="both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3.“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大学生志愿服务西部计划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”考核合格并期满</w:t>
            </w:r>
          </w:p>
          <w:p>
            <w:pPr>
              <w:jc w:val="both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4.“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村村大学生计划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”考核合格并期满</w:t>
            </w:r>
          </w:p>
          <w:p>
            <w:pPr>
              <w:jc w:val="both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5.“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选聘高校毕业生到村任职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考核合格并期满</w:t>
            </w:r>
          </w:p>
          <w:p>
            <w:pPr>
              <w:jc w:val="both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6.退役大学生士兵</w:t>
            </w:r>
          </w:p>
          <w:p>
            <w:pPr>
              <w:jc w:val="both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7.城乡基层公益性岗位工作2年以上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所选项的服务地及岗位、服务年限、认定单位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家庭主要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成员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关系</w:t>
            </w:r>
          </w:p>
        </w:tc>
        <w:tc>
          <w:tcPr>
            <w:tcW w:w="516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164" w:type="dxa"/>
            <w:gridSpan w:val="4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164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6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6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6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9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（从高中阶段开始填写）</w:t>
            </w:r>
          </w:p>
        </w:tc>
        <w:tc>
          <w:tcPr>
            <w:tcW w:w="7402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66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报考人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承诺已详细填写报名表并已认真核对所填信息无误，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保证符合本次招聘的报名条件，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保证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所提交的证件材料真实有效，如有虚假，后果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自负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。一经聘用，坚决服从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招聘单位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  <w:t>安排，按时上岗。</w:t>
            </w:r>
            <w:r>
              <w:rPr>
                <w:rFonts w:hint="eastAsia" w:ascii="Calibri" w:hAnsi="Calibri" w:eastAsia="宋体"/>
                <w:color w:val="000000"/>
                <w:sz w:val="28"/>
                <w:szCs w:val="28"/>
              </w:rPr>
              <w:t xml:space="preserve">         </w:t>
            </w:r>
          </w:p>
          <w:p>
            <w:pPr>
              <w:spacing w:line="520" w:lineRule="exact"/>
              <w:ind w:firstLine="480" w:firstLineChars="200"/>
              <w:rPr>
                <w:rFonts w:hint="eastAsia" w:ascii="Calibri" w:hAnsi="Calibri" w:eastAsia="宋体"/>
                <w:color w:val="000000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 w:ascii="Calibri" w:hAnsi="Calibri" w:eastAsia="宋体"/>
                <w:color w:val="000000"/>
                <w:sz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</w:rPr>
              <w:t>报考人</w:t>
            </w:r>
            <w:r>
              <w:rPr>
                <w:rFonts w:hint="eastAsia" w:ascii="Calibri" w:hAnsi="Calibri" w:eastAsia="宋体"/>
                <w:color w:val="000000"/>
                <w:sz w:val="24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166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所在单位</w:t>
            </w:r>
          </w:p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意    见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spacing w:line="520" w:lineRule="exact"/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pacing w:line="520" w:lineRule="exact"/>
              <w:ind w:firstLine="420" w:firstLineChars="200"/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 w:ascii="Calibri" w:hAnsi="Calibri" w:eastAsia="宋体"/>
                <w:color w:val="000000"/>
                <w:sz w:val="24"/>
              </w:rPr>
            </w:pPr>
            <w:r>
              <w:rPr>
                <w:rFonts w:hint="eastAsia" w:ascii="Calibri" w:hAnsi="Calibri" w:eastAsia="宋体"/>
                <w:color w:val="000000"/>
                <w:sz w:val="24"/>
              </w:rPr>
              <w:t>负责人签字：</w:t>
            </w:r>
            <w:r>
              <w:rPr>
                <w:rFonts w:hint="eastAsia" w:ascii="Calibri" w:hAnsi="Calibri" w:eastAsia="宋体"/>
                <w:color w:val="000000"/>
                <w:sz w:val="24"/>
                <w:lang w:val="en-US" w:eastAsia="zh-CN"/>
              </w:rPr>
              <w:t xml:space="preserve">                   公章：</w:t>
            </w:r>
          </w:p>
          <w:p>
            <w:pPr>
              <w:spacing w:line="520" w:lineRule="exact"/>
              <w:ind w:firstLine="480" w:firstLineChars="200"/>
              <w:rPr>
                <w:rFonts w:hint="eastAsia" w:ascii="Calibri" w:hAnsi="Calibri" w:eastAsia="宋体"/>
                <w:color w:val="000000"/>
                <w:sz w:val="24"/>
                <w:lang w:val="en-US"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>年 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166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招聘单位主管部门审核意见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spacing w:line="520" w:lineRule="exact"/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spacing w:line="520" w:lineRule="exact"/>
              <w:ind w:firstLine="480" w:firstLineChars="200"/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审核人签字：                   复核人签字：</w:t>
            </w:r>
          </w:p>
          <w:p>
            <w:pPr>
              <w:spacing w:line="520" w:lineRule="exact"/>
              <w:ind w:firstLine="2640" w:firstLineChars="1100"/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>
      <w:pPr>
        <w:spacing w:line="400" w:lineRule="exact"/>
        <w:ind w:firstLine="480" w:firstLineChars="200"/>
        <w:rPr>
          <w:rFonts w:hint="eastAsia" w:ascii="宋体" w:hAnsi="宋体" w:eastAsia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lang w:val="en-US" w:eastAsia="zh-CN"/>
        </w:rPr>
        <w:t>备注：此表正反面打印，一式两份。</w:t>
      </w:r>
    </w:p>
    <w:sectPr>
      <w:headerReference r:id="rId3" w:type="default"/>
      <w:pgSz w:w="11850" w:h="16783"/>
      <w:pgMar w:top="850" w:right="1134" w:bottom="85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jEwZTk0OGU0OGE2OTdjZWY2MGYzNmJmMDJiYmViMDAifQ=="/>
  </w:docVars>
  <w:rsids>
    <w:rsidRoot w:val="00000000"/>
    <w:rsid w:val="16592D40"/>
    <w:rsid w:val="1F5B1B35"/>
    <w:rsid w:val="43D84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560" w:lineRule="exact"/>
      <w:ind w:firstLine="880" w:firstLineChars="200"/>
    </w:pPr>
    <w:rPr>
      <w:rFonts w:eastAsia="方正仿宋_GB2312" w:asciiTheme="minorAscii" w:hAnsiTheme="minorAscii" w:cstheme="minorBidi"/>
      <w:sz w:val="32"/>
      <w:szCs w:val="24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Times New Roman" w:hAnsi="Times New Roman" w:eastAsia="Times New Roman"/>
      <w:sz w:val="20"/>
      <w:szCs w:val="20"/>
    </w:rPr>
  </w:style>
  <w:style w:type="paragraph" w:customStyle="1" w:styleId="7">
    <w:name w:val="页脚1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 Char Char"/>
    <w:link w:val="7"/>
    <w:qFormat/>
    <w:uiPriority w:val="0"/>
    <w:rPr>
      <w:kern w:val="2"/>
      <w:sz w:val="18"/>
      <w:szCs w:val="18"/>
    </w:rPr>
  </w:style>
  <w:style w:type="paragraph" w:customStyle="1" w:styleId="9">
    <w:name w:val="页眉1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 Char Char1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479</Words>
  <Characters>487</Characters>
  <Lines>0</Lines>
  <Paragraphs>0</Paragraphs>
  <TotalTime>11</TotalTime>
  <ScaleCrop>false</ScaleCrop>
  <LinksUpToDate>false</LinksUpToDate>
  <CharactersWithSpaces>722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2023-09-18T10:22:00Z</dcterms:created>
  <dc:creator>荆（磊）</dc:creator>
  <cp:lastModifiedBy>荆（磊）</cp:lastModifiedBy>
  <dcterms:modified xsi:type="dcterms:W3CDTF">2023-09-18T11:55:59Z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60C84C82E74945EB87C963D7C69A5BBE_12</vt:lpwstr>
  </property>
</Properties>
</file>