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CA551F" w14:textId="77777777" w:rsidR="00082900" w:rsidRDefault="00000000">
      <w:pPr>
        <w:jc w:val="center"/>
        <w:rPr>
          <w:rFonts w:ascii="黑体" w:eastAsia="黑体" w:hAnsi="黑体" w:cs="黑体"/>
          <w:sz w:val="32"/>
          <w:szCs w:val="32"/>
        </w:rPr>
      </w:pPr>
      <w:r>
        <w:rPr>
          <w:rFonts w:ascii="黑体" w:eastAsia="黑体" w:hAnsi="黑体" w:cs="黑体" w:hint="eastAsia"/>
          <w:sz w:val="32"/>
          <w:szCs w:val="32"/>
        </w:rPr>
        <w:t>中国医药保健品进出口商会2023年公开招聘工作人员公告</w:t>
      </w:r>
    </w:p>
    <w:p w14:paraId="34306D70" w14:textId="77777777" w:rsidR="00082900" w:rsidRDefault="00082900">
      <w:pPr>
        <w:spacing w:line="240" w:lineRule="exact"/>
        <w:jc w:val="center"/>
        <w:rPr>
          <w:rFonts w:ascii="黑体" w:eastAsia="黑体" w:hAnsi="黑体" w:cs="黑体"/>
          <w:sz w:val="32"/>
          <w:szCs w:val="32"/>
        </w:rPr>
      </w:pPr>
    </w:p>
    <w:p w14:paraId="40E3402C" w14:textId="77777777" w:rsidR="00082900" w:rsidRDefault="00000000">
      <w:pPr>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b/>
          <w:sz w:val="32"/>
          <w:szCs w:val="32"/>
        </w:rPr>
        <w:t>一、单位介绍：</w:t>
      </w:r>
    </w:p>
    <w:p w14:paraId="6921B3B2" w14:textId="77777777" w:rsidR="00082900"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医药保健品进出口商会（简称“医保商会”）成立于1989年，是服务于医药保健品研发、生产、贸易、投资及相关活动全国性社会组织。医保商会现有三千家会员，囊括国内外众多颇具代表性和影响力的医药保健品企业。医保商会是沟通政府与企业，联系国内外市场，推动中国医药健康产业国际化发展的专业行业组织。医保商会具有近三十年的办展历史，每年不仅组织近千家国内医药企业赴境外参加五十多个国际专业展览会，而且与国际著名展览公司在华联合主办多个医药健康专业展览会。</w:t>
      </w:r>
    </w:p>
    <w:p w14:paraId="4CF79A17" w14:textId="77777777" w:rsidR="00082900" w:rsidRDefault="00000000">
      <w:pPr>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网址：</w:t>
      </w:r>
      <w:hyperlink r:id="rId7" w:history="1">
        <w:r>
          <w:rPr>
            <w:rStyle w:val="a3"/>
            <w:rFonts w:ascii="仿宋_GB2312" w:eastAsia="仿宋_GB2312" w:hAnsi="仿宋_GB2312" w:cs="仿宋_GB2312" w:hint="eastAsia"/>
            <w:color w:val="000000"/>
            <w:sz w:val="32"/>
            <w:szCs w:val="32"/>
            <w:u w:val="none"/>
          </w:rPr>
          <w:t>www.cccmhpie.org.cn</w:t>
        </w:r>
      </w:hyperlink>
      <w:r>
        <w:rPr>
          <w:rFonts w:ascii="仿宋_GB2312" w:eastAsia="仿宋_GB2312" w:hAnsi="仿宋_GB2312" w:cs="仿宋_GB2312" w:hint="eastAsia"/>
          <w:color w:val="000000"/>
          <w:sz w:val="32"/>
          <w:szCs w:val="32"/>
        </w:rPr>
        <w:t>或</w:t>
      </w:r>
      <w:r>
        <w:rPr>
          <w:rStyle w:val="a3"/>
          <w:rFonts w:ascii="仿宋_GB2312" w:eastAsia="仿宋_GB2312" w:hAnsi="仿宋_GB2312" w:cs="仿宋_GB2312" w:hint="eastAsia"/>
          <w:color w:val="000000"/>
          <w:sz w:val="32"/>
          <w:szCs w:val="32"/>
          <w:u w:val="none"/>
        </w:rPr>
        <w:t>www.cphi-china.cn</w:t>
      </w:r>
    </w:p>
    <w:p w14:paraId="51DF49CF" w14:textId="77777777" w:rsidR="00082900" w:rsidRDefault="00000000">
      <w:pPr>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b/>
          <w:sz w:val="32"/>
          <w:szCs w:val="32"/>
        </w:rPr>
        <w:t>二、招聘岗位及要求：</w:t>
      </w:r>
    </w:p>
    <w:p w14:paraId="14F76930" w14:textId="40172207" w:rsidR="00082900" w:rsidRPr="001432CE" w:rsidRDefault="00000000" w:rsidP="001432CE">
      <w:pPr>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b/>
          <w:sz w:val="32"/>
          <w:szCs w:val="32"/>
        </w:rPr>
        <w:t>招聘岗位：市场营销专员</w:t>
      </w:r>
      <w:r w:rsidR="001432CE">
        <w:rPr>
          <w:rFonts w:ascii="仿宋_GB2312" w:eastAsia="仿宋_GB2312" w:hAnsi="仿宋_GB2312" w:cs="仿宋_GB2312" w:hint="eastAsia"/>
          <w:b/>
          <w:sz w:val="32"/>
          <w:szCs w:val="32"/>
        </w:rPr>
        <w:t xml:space="preserve"> </w:t>
      </w:r>
      <w:r w:rsidR="001432CE">
        <w:rPr>
          <w:rFonts w:ascii="仿宋_GB2312" w:eastAsia="仿宋_GB2312" w:hAnsi="仿宋_GB2312" w:cs="仿宋_GB2312"/>
          <w:b/>
          <w:sz w:val="32"/>
          <w:szCs w:val="32"/>
        </w:rPr>
        <w:t xml:space="preserve"> </w:t>
      </w:r>
      <w:r>
        <w:rPr>
          <w:rFonts w:ascii="仿宋_GB2312" w:eastAsia="仿宋_GB2312" w:hAnsi="仿宋_GB2312" w:cs="仿宋_GB2312" w:hint="eastAsia"/>
          <w:b/>
          <w:sz w:val="32"/>
          <w:szCs w:val="32"/>
        </w:rPr>
        <w:t>招聘人数：</w:t>
      </w:r>
      <w:r>
        <w:rPr>
          <w:rFonts w:ascii="仿宋_GB2312" w:eastAsia="仿宋_GB2312" w:hAnsi="仿宋_GB2312" w:cs="仿宋_GB2312" w:hint="eastAsia"/>
          <w:sz w:val="32"/>
          <w:szCs w:val="32"/>
        </w:rPr>
        <w:t>1人</w:t>
      </w:r>
    </w:p>
    <w:p w14:paraId="728B1201" w14:textId="77777777" w:rsidR="00082900"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学历要求：</w:t>
      </w:r>
      <w:r>
        <w:rPr>
          <w:rFonts w:ascii="仿宋_GB2312" w:eastAsia="仿宋_GB2312" w:hAnsi="仿宋_GB2312" w:cs="仿宋_GB2312" w:hint="eastAsia"/>
          <w:sz w:val="32"/>
          <w:szCs w:val="32"/>
        </w:rPr>
        <w:t>大学本科及以上学历</w:t>
      </w:r>
    </w:p>
    <w:p w14:paraId="5C3E99B6" w14:textId="77777777" w:rsidR="00082900"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专业要求</w:t>
      </w:r>
      <w:r>
        <w:rPr>
          <w:rFonts w:ascii="仿宋_GB2312" w:eastAsia="仿宋_GB2312" w:hAnsi="仿宋_GB2312" w:cs="仿宋_GB2312" w:hint="eastAsia"/>
          <w:sz w:val="32"/>
          <w:szCs w:val="32"/>
        </w:rPr>
        <w:t>：药学相关专业</w:t>
      </w:r>
    </w:p>
    <w:p w14:paraId="689BC3F1" w14:textId="77777777" w:rsidR="00082900" w:rsidRDefault="00000000">
      <w:pPr>
        <w:ind w:firstLineChars="221" w:firstLine="707"/>
        <w:rPr>
          <w:rFonts w:ascii="仿宋_GB2312" w:eastAsia="仿宋_GB2312" w:hAnsi="仿宋_GB2312" w:cs="仿宋_GB2312"/>
          <w:sz w:val="32"/>
          <w:szCs w:val="32"/>
        </w:rPr>
      </w:pPr>
      <w:r>
        <w:rPr>
          <w:rFonts w:ascii="仿宋_GB2312" w:eastAsia="仿宋_GB2312" w:hAnsi="仿宋_GB2312" w:cs="仿宋_GB2312" w:hint="eastAsia"/>
          <w:b/>
          <w:sz w:val="32"/>
          <w:szCs w:val="32"/>
        </w:rPr>
        <w:t>职位要求：</w:t>
      </w:r>
    </w:p>
    <w:p w14:paraId="3AB8D2D0" w14:textId="77777777" w:rsidR="00082900" w:rsidRDefault="00000000">
      <w:pPr>
        <w:numPr>
          <w:ilvl w:val="0"/>
          <w:numId w:val="1"/>
        </w:numPr>
        <w:ind w:left="5" w:firstLine="635"/>
        <w:rPr>
          <w:rFonts w:ascii="仿宋_GB2312" w:eastAsia="仿宋_GB2312" w:hAnsi="仿宋_GB2312" w:cs="仿宋_GB2312"/>
          <w:sz w:val="32"/>
          <w:szCs w:val="32"/>
        </w:rPr>
      </w:pPr>
      <w:r>
        <w:rPr>
          <w:rFonts w:ascii="仿宋_GB2312" w:eastAsia="仿宋_GB2312" w:hAnsi="仿宋_GB2312" w:cs="仿宋_GB2312" w:hint="eastAsia"/>
          <w:sz w:val="32"/>
          <w:szCs w:val="32"/>
        </w:rPr>
        <w:t>有良好的会议活动策划、推广及执行能力（有医药行业会议组织经验者优先）；</w:t>
      </w:r>
    </w:p>
    <w:p w14:paraId="5F7C3C5E" w14:textId="77777777" w:rsidR="00082900" w:rsidRDefault="00000000">
      <w:pPr>
        <w:numPr>
          <w:ilvl w:val="0"/>
          <w:numId w:val="1"/>
        </w:numPr>
        <w:ind w:left="5" w:firstLine="635"/>
        <w:rPr>
          <w:rFonts w:ascii="仿宋_GB2312" w:eastAsia="仿宋_GB2312" w:hAnsi="仿宋_GB2312" w:cs="仿宋_GB2312"/>
          <w:sz w:val="32"/>
          <w:szCs w:val="32"/>
        </w:rPr>
      </w:pPr>
      <w:r>
        <w:rPr>
          <w:rFonts w:ascii="仿宋_GB2312" w:eastAsia="仿宋_GB2312" w:hAnsi="仿宋_GB2312" w:cs="仿宋_GB2312" w:hint="eastAsia"/>
          <w:sz w:val="32"/>
          <w:szCs w:val="32"/>
        </w:rPr>
        <w:t>良好的时间管理能力，能够同时对多个平行任务进行协调管理；</w:t>
      </w:r>
    </w:p>
    <w:p w14:paraId="3C24D4F0" w14:textId="77777777" w:rsidR="00082900" w:rsidRDefault="00000000">
      <w:pPr>
        <w:numPr>
          <w:ilvl w:val="0"/>
          <w:numId w:val="1"/>
        </w:numPr>
        <w:ind w:left="5" w:firstLine="635"/>
        <w:rPr>
          <w:rFonts w:ascii="仿宋_GB2312" w:eastAsia="仿宋_GB2312" w:hAnsi="仿宋_GB2312" w:cs="仿宋_GB2312"/>
          <w:sz w:val="32"/>
          <w:szCs w:val="32"/>
        </w:rPr>
      </w:pPr>
      <w:r>
        <w:rPr>
          <w:rFonts w:ascii="仿宋_GB2312" w:eastAsia="仿宋_GB2312" w:hAnsi="仿宋_GB2312" w:cs="仿宋_GB2312" w:hint="eastAsia"/>
          <w:sz w:val="32"/>
          <w:szCs w:val="32"/>
        </w:rPr>
        <w:t>较强的学习能力、理解能力，把握医药行业最新的</w:t>
      </w:r>
      <w:r>
        <w:rPr>
          <w:rFonts w:ascii="仿宋_GB2312" w:eastAsia="仿宋_GB2312" w:hAnsi="仿宋_GB2312" w:cs="仿宋_GB2312" w:hint="eastAsia"/>
          <w:sz w:val="32"/>
          <w:szCs w:val="32"/>
        </w:rPr>
        <w:lastRenderedPageBreak/>
        <w:t>动向与热点；</w:t>
      </w:r>
    </w:p>
    <w:p w14:paraId="6C09DF84" w14:textId="77777777" w:rsidR="00082900" w:rsidRDefault="00000000">
      <w:pPr>
        <w:numPr>
          <w:ilvl w:val="0"/>
          <w:numId w:val="1"/>
        </w:numPr>
        <w:ind w:left="5" w:firstLine="635"/>
        <w:rPr>
          <w:rFonts w:ascii="仿宋_GB2312" w:eastAsia="仿宋_GB2312" w:hAnsi="仿宋_GB2312" w:cs="仿宋_GB2312"/>
          <w:sz w:val="32"/>
          <w:szCs w:val="32"/>
        </w:rPr>
      </w:pPr>
      <w:r>
        <w:rPr>
          <w:rFonts w:ascii="仿宋_GB2312" w:eastAsia="仿宋_GB2312" w:hAnsi="仿宋_GB2312" w:cs="仿宋_GB2312" w:hint="eastAsia"/>
          <w:sz w:val="32"/>
          <w:szCs w:val="32"/>
        </w:rPr>
        <w:t>良好的项目推广文案的撰写能力；</w:t>
      </w:r>
    </w:p>
    <w:p w14:paraId="51D0AD1C" w14:textId="77777777" w:rsidR="00082900" w:rsidRDefault="00000000">
      <w:pPr>
        <w:numPr>
          <w:ilvl w:val="0"/>
          <w:numId w:val="1"/>
        </w:numPr>
        <w:ind w:left="5" w:firstLine="635"/>
        <w:rPr>
          <w:rFonts w:ascii="仿宋_GB2312" w:eastAsia="仿宋_GB2312" w:hAnsi="仿宋_GB2312" w:cs="仿宋_GB2312"/>
          <w:sz w:val="32"/>
          <w:szCs w:val="32"/>
        </w:rPr>
      </w:pPr>
      <w:r>
        <w:rPr>
          <w:rFonts w:ascii="仿宋_GB2312" w:eastAsia="仿宋_GB2312" w:hAnsi="仿宋_GB2312" w:cs="仿宋_GB2312" w:hint="eastAsia"/>
          <w:sz w:val="32"/>
          <w:szCs w:val="32"/>
        </w:rPr>
        <w:t>良好的语言组织能力和表达能力以及良好的沟通能力和协调能力（有良好的英语听说读写能力者优先考虑）；</w:t>
      </w:r>
    </w:p>
    <w:p w14:paraId="4D8DE336" w14:textId="77777777" w:rsidR="00082900" w:rsidRDefault="00000000">
      <w:pPr>
        <w:numPr>
          <w:ilvl w:val="0"/>
          <w:numId w:val="1"/>
        </w:numPr>
        <w:ind w:left="5" w:firstLine="635"/>
        <w:rPr>
          <w:rFonts w:ascii="仿宋_GB2312" w:eastAsia="仿宋_GB2312" w:hAnsi="仿宋_GB2312" w:cs="仿宋_GB2312"/>
          <w:sz w:val="32"/>
          <w:szCs w:val="32"/>
        </w:rPr>
      </w:pPr>
      <w:r>
        <w:rPr>
          <w:rFonts w:ascii="仿宋_GB2312" w:eastAsia="仿宋_GB2312" w:hAnsi="仿宋_GB2312" w:cs="仿宋_GB2312" w:hint="eastAsia"/>
          <w:sz w:val="32"/>
          <w:szCs w:val="32"/>
        </w:rPr>
        <w:t>良好的团队合作精神，高度的责任感和优秀职业道德操守。</w:t>
      </w:r>
    </w:p>
    <w:p w14:paraId="575278DD" w14:textId="77777777" w:rsidR="00082900" w:rsidRDefault="00000000">
      <w:pPr>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b/>
          <w:sz w:val="32"/>
          <w:szCs w:val="32"/>
        </w:rPr>
        <w:t>岗位描述：</w:t>
      </w:r>
    </w:p>
    <w:p w14:paraId="11F3A5DB" w14:textId="77777777" w:rsidR="00082900" w:rsidRDefault="00000000">
      <w:pPr>
        <w:numPr>
          <w:ilvl w:val="0"/>
          <w:numId w:val="2"/>
        </w:numPr>
        <w:tabs>
          <w:tab w:val="left" w:pos="1050"/>
        </w:tabs>
        <w:ind w:left="5" w:firstLine="635"/>
        <w:rPr>
          <w:rFonts w:ascii="仿宋_GB2312" w:eastAsia="仿宋_GB2312" w:hAnsi="仿宋_GB2312" w:cs="仿宋_GB2312"/>
          <w:sz w:val="32"/>
          <w:szCs w:val="32"/>
        </w:rPr>
      </w:pPr>
      <w:r>
        <w:rPr>
          <w:rFonts w:ascii="仿宋_GB2312" w:eastAsia="仿宋_GB2312" w:hAnsi="仿宋_GB2312" w:cs="仿宋_GB2312" w:hint="eastAsia"/>
          <w:sz w:val="32"/>
          <w:szCs w:val="32"/>
        </w:rPr>
        <w:t>完成生物医药与实验室装备展会的市场宣传工作；</w:t>
      </w:r>
    </w:p>
    <w:p w14:paraId="4B2E87CB" w14:textId="77777777" w:rsidR="00082900" w:rsidRDefault="00000000">
      <w:pPr>
        <w:numPr>
          <w:ilvl w:val="0"/>
          <w:numId w:val="2"/>
        </w:numPr>
        <w:tabs>
          <w:tab w:val="left" w:pos="1050"/>
        </w:tabs>
        <w:ind w:left="5" w:firstLine="635"/>
        <w:rPr>
          <w:rFonts w:ascii="仿宋_GB2312" w:eastAsia="仿宋_GB2312" w:hAnsi="仿宋_GB2312" w:cs="仿宋_GB2312"/>
          <w:sz w:val="32"/>
          <w:szCs w:val="32"/>
        </w:rPr>
      </w:pPr>
      <w:r>
        <w:rPr>
          <w:rFonts w:ascii="仿宋_GB2312" w:eastAsia="仿宋_GB2312" w:hAnsi="仿宋_GB2312" w:cs="仿宋_GB2312" w:hint="eastAsia"/>
          <w:sz w:val="32"/>
          <w:szCs w:val="32"/>
        </w:rPr>
        <w:t>完成自办会议的策划、退关和运营管理等；</w:t>
      </w:r>
    </w:p>
    <w:p w14:paraId="531C4A4A" w14:textId="77777777" w:rsidR="00082900" w:rsidRDefault="00000000">
      <w:pPr>
        <w:numPr>
          <w:ilvl w:val="0"/>
          <w:numId w:val="2"/>
        </w:numPr>
        <w:tabs>
          <w:tab w:val="left" w:pos="1050"/>
        </w:tabs>
        <w:ind w:left="5" w:firstLine="635"/>
        <w:rPr>
          <w:rFonts w:ascii="仿宋_GB2312" w:eastAsia="仿宋_GB2312" w:hAnsi="仿宋_GB2312" w:cs="仿宋_GB2312"/>
          <w:sz w:val="32"/>
          <w:szCs w:val="32"/>
        </w:rPr>
      </w:pPr>
      <w:r>
        <w:rPr>
          <w:rFonts w:ascii="仿宋_GB2312" w:eastAsia="仿宋_GB2312" w:hAnsi="仿宋_GB2312" w:cs="仿宋_GB2312" w:hint="eastAsia"/>
          <w:sz w:val="32"/>
          <w:szCs w:val="32"/>
        </w:rPr>
        <w:t>会议演讲嘉宾的开发、邀请、联络以及关系维护等；</w:t>
      </w:r>
    </w:p>
    <w:p w14:paraId="7F5AE706" w14:textId="77777777" w:rsidR="00082900" w:rsidRDefault="00000000">
      <w:pPr>
        <w:numPr>
          <w:ilvl w:val="0"/>
          <w:numId w:val="2"/>
        </w:numPr>
        <w:tabs>
          <w:tab w:val="left" w:pos="1050"/>
        </w:tabs>
        <w:ind w:left="5" w:firstLine="635"/>
        <w:rPr>
          <w:rFonts w:ascii="仿宋_GB2312" w:eastAsia="仿宋_GB2312" w:hAnsi="仿宋_GB2312" w:cs="仿宋_GB2312"/>
          <w:sz w:val="32"/>
          <w:szCs w:val="32"/>
        </w:rPr>
      </w:pPr>
      <w:r>
        <w:rPr>
          <w:rFonts w:ascii="仿宋_GB2312" w:eastAsia="仿宋_GB2312" w:hAnsi="仿宋_GB2312" w:cs="仿宋_GB2312" w:hint="eastAsia"/>
          <w:sz w:val="32"/>
          <w:szCs w:val="32"/>
        </w:rPr>
        <w:t>开发外部资源的合作机构办会或参与展会，包括合作方开发、合作洽谈、具体执行以及合作评估等；</w:t>
      </w:r>
    </w:p>
    <w:p w14:paraId="5D5DD1D5" w14:textId="77777777" w:rsidR="00082900" w:rsidRDefault="00000000">
      <w:pPr>
        <w:numPr>
          <w:ilvl w:val="0"/>
          <w:numId w:val="2"/>
        </w:numPr>
        <w:tabs>
          <w:tab w:val="left" w:pos="1050"/>
        </w:tabs>
        <w:ind w:left="5" w:firstLine="635"/>
        <w:rPr>
          <w:rFonts w:ascii="仿宋_GB2312" w:eastAsia="仿宋_GB2312" w:hAnsi="仿宋_GB2312" w:cs="仿宋_GB2312"/>
          <w:sz w:val="32"/>
          <w:szCs w:val="32"/>
        </w:rPr>
      </w:pPr>
      <w:r>
        <w:rPr>
          <w:rFonts w:ascii="仿宋_GB2312" w:eastAsia="仿宋_GB2312" w:hAnsi="仿宋_GB2312" w:cs="仿宋_GB2312" w:hint="eastAsia"/>
          <w:sz w:val="32"/>
          <w:szCs w:val="32"/>
        </w:rPr>
        <w:t>完成展会及会议新闻稿、各类推广文案的撰写；</w:t>
      </w:r>
    </w:p>
    <w:p w14:paraId="7347AD92" w14:textId="77777777" w:rsidR="00082900" w:rsidRDefault="00000000">
      <w:pPr>
        <w:numPr>
          <w:ilvl w:val="0"/>
          <w:numId w:val="2"/>
        </w:numPr>
        <w:tabs>
          <w:tab w:val="left" w:pos="1050"/>
        </w:tabs>
        <w:ind w:left="5" w:firstLine="635"/>
        <w:rPr>
          <w:rFonts w:ascii="仿宋_GB2312" w:eastAsia="仿宋_GB2312" w:hAnsi="仿宋_GB2312" w:cs="仿宋_GB2312"/>
          <w:sz w:val="32"/>
          <w:szCs w:val="32"/>
        </w:rPr>
      </w:pPr>
      <w:r>
        <w:rPr>
          <w:rFonts w:ascii="仿宋_GB2312" w:eastAsia="仿宋_GB2312" w:hAnsi="仿宋_GB2312" w:cs="仿宋_GB2312" w:hint="eastAsia"/>
          <w:sz w:val="32"/>
          <w:szCs w:val="32"/>
        </w:rPr>
        <w:t>会议听会代表的招募、会议招商以及扩大会议影响力。</w:t>
      </w:r>
    </w:p>
    <w:p w14:paraId="1FDAA809" w14:textId="77777777" w:rsidR="00082900" w:rsidRDefault="00000000">
      <w:pPr>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b/>
          <w:sz w:val="32"/>
          <w:szCs w:val="32"/>
        </w:rPr>
        <w:t>三、其他事项：</w:t>
      </w:r>
    </w:p>
    <w:p w14:paraId="226D2DA0" w14:textId="5281313F" w:rsidR="00082900" w:rsidRDefault="00000000">
      <w:pPr>
        <w:ind w:firstLineChars="200" w:firstLine="640"/>
        <w:jc w:val="left"/>
        <w:rPr>
          <w:rFonts w:ascii="仿宋_GB2312" w:eastAsia="仿宋_GB2312" w:hAnsi="仿宋_GB2312" w:cs="仿宋_GB2312"/>
          <w:b/>
          <w:color w:val="000000"/>
          <w:sz w:val="32"/>
          <w:szCs w:val="32"/>
        </w:rPr>
      </w:pPr>
      <w:r>
        <w:rPr>
          <w:rFonts w:ascii="仿宋_GB2312" w:eastAsia="仿宋_GB2312" w:hAnsi="仿宋_GB2312" w:cs="仿宋_GB2312" w:hint="eastAsia"/>
          <w:color w:val="000000"/>
          <w:sz w:val="32"/>
          <w:szCs w:val="32"/>
        </w:rPr>
        <w:t>应聘人员可将个人简历、相关证书（扫描件）和一张生活照发送lezhan@cccmhpie.org.cn</w:t>
      </w:r>
      <w:r>
        <w:rPr>
          <w:rFonts w:ascii="仿宋_GB2312" w:eastAsia="仿宋_GB2312" w:hAnsi="仿宋_GB2312" w:cs="仿宋_GB2312" w:hint="eastAsia"/>
          <w:sz w:val="32"/>
          <w:szCs w:val="32"/>
        </w:rPr>
        <w:t>，邮件标题“姓名+申请岗位”。电话010-58036296。</w:t>
      </w:r>
    </w:p>
    <w:p w14:paraId="517C0A1F" w14:textId="77777777" w:rsidR="00082900" w:rsidRDefault="00000000">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欢迎加入中国医药保健品进出口商会。</w:t>
      </w:r>
    </w:p>
    <w:sectPr w:rsidR="000829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76E89D" w14:textId="77777777" w:rsidR="00287BFE" w:rsidRDefault="00287BFE" w:rsidP="005134E3">
      <w:r>
        <w:separator/>
      </w:r>
    </w:p>
  </w:endnote>
  <w:endnote w:type="continuationSeparator" w:id="0">
    <w:p w14:paraId="7E808B1E" w14:textId="77777777" w:rsidR="00287BFE" w:rsidRDefault="00287BFE" w:rsidP="0051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70974D" w14:textId="77777777" w:rsidR="00287BFE" w:rsidRDefault="00287BFE" w:rsidP="005134E3">
      <w:r>
        <w:separator/>
      </w:r>
    </w:p>
  </w:footnote>
  <w:footnote w:type="continuationSeparator" w:id="0">
    <w:p w14:paraId="08573462" w14:textId="77777777" w:rsidR="00287BFE" w:rsidRDefault="00287BFE" w:rsidP="00513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558A15D"/>
    <w:multiLevelType w:val="singleLevel"/>
    <w:tmpl w:val="A558A15D"/>
    <w:lvl w:ilvl="0">
      <w:start w:val="1"/>
      <w:numFmt w:val="decimal"/>
      <w:lvlText w:val="%1."/>
      <w:lvlJc w:val="left"/>
      <w:pPr>
        <w:ind w:left="425" w:hanging="425"/>
      </w:pPr>
      <w:rPr>
        <w:rFonts w:hint="default"/>
      </w:rPr>
    </w:lvl>
  </w:abstractNum>
  <w:abstractNum w:abstractNumId="1" w15:restartNumberingAfterBreak="0">
    <w:nsid w:val="F6AB64D4"/>
    <w:multiLevelType w:val="singleLevel"/>
    <w:tmpl w:val="F6AB64D4"/>
    <w:lvl w:ilvl="0">
      <w:start w:val="1"/>
      <w:numFmt w:val="decimal"/>
      <w:lvlText w:val="%1."/>
      <w:lvlJc w:val="left"/>
      <w:pPr>
        <w:ind w:left="425" w:hanging="425"/>
      </w:pPr>
      <w:rPr>
        <w:rFonts w:hint="default"/>
      </w:rPr>
    </w:lvl>
  </w:abstractNum>
  <w:num w:numId="1" w16cid:durableId="641270790">
    <w:abstractNumId w:val="0"/>
  </w:num>
  <w:num w:numId="2" w16cid:durableId="42488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836C44"/>
    <w:rsid w:val="00082900"/>
    <w:rsid w:val="001432CE"/>
    <w:rsid w:val="00287BFE"/>
    <w:rsid w:val="005134E3"/>
    <w:rsid w:val="00E55D02"/>
    <w:rsid w:val="12836C44"/>
    <w:rsid w:val="12B97C10"/>
    <w:rsid w:val="39C9142E"/>
    <w:rsid w:val="43BE103F"/>
    <w:rsid w:val="533826C8"/>
    <w:rsid w:val="53E75FB2"/>
    <w:rsid w:val="7F966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5424C6"/>
  <w15:docId w15:val="{DAE30E5E-500A-432D-B0C6-EE93F6B2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Pr>
      <w:rFonts w:cs="Times New Roman"/>
      <w:color w:val="0000FF"/>
      <w:u w:val="single"/>
    </w:rPr>
  </w:style>
  <w:style w:type="paragraph" w:styleId="a4">
    <w:name w:val="header"/>
    <w:basedOn w:val="a"/>
    <w:link w:val="a5"/>
    <w:rsid w:val="005134E3"/>
    <w:pPr>
      <w:tabs>
        <w:tab w:val="center" w:pos="4153"/>
        <w:tab w:val="right" w:pos="8306"/>
      </w:tabs>
      <w:snapToGrid w:val="0"/>
      <w:jc w:val="center"/>
    </w:pPr>
    <w:rPr>
      <w:sz w:val="18"/>
      <w:szCs w:val="18"/>
    </w:rPr>
  </w:style>
  <w:style w:type="character" w:customStyle="1" w:styleId="a5">
    <w:name w:val="页眉 字符"/>
    <w:basedOn w:val="a0"/>
    <w:link w:val="a4"/>
    <w:rsid w:val="005134E3"/>
    <w:rPr>
      <w:kern w:val="2"/>
      <w:sz w:val="18"/>
      <w:szCs w:val="18"/>
    </w:rPr>
  </w:style>
  <w:style w:type="paragraph" w:styleId="a6">
    <w:name w:val="footer"/>
    <w:basedOn w:val="a"/>
    <w:link w:val="a7"/>
    <w:rsid w:val="005134E3"/>
    <w:pPr>
      <w:tabs>
        <w:tab w:val="center" w:pos="4153"/>
        <w:tab w:val="right" w:pos="8306"/>
      </w:tabs>
      <w:snapToGrid w:val="0"/>
      <w:jc w:val="left"/>
    </w:pPr>
    <w:rPr>
      <w:sz w:val="18"/>
      <w:szCs w:val="18"/>
    </w:rPr>
  </w:style>
  <w:style w:type="character" w:customStyle="1" w:styleId="a7">
    <w:name w:val="页脚 字符"/>
    <w:basedOn w:val="a0"/>
    <w:link w:val="a6"/>
    <w:rsid w:val="005134E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ccmhpie.org.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39800</dc:creator>
  <cp:lastModifiedBy>豆豆 王</cp:lastModifiedBy>
  <cp:revision>3</cp:revision>
  <dcterms:created xsi:type="dcterms:W3CDTF">2023-11-21T05:39:00Z</dcterms:created>
  <dcterms:modified xsi:type="dcterms:W3CDTF">2024-02-27T01:47:00Z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E9999623F78A4E54A615FDAA07A52C44</vt:lpwstr>
  </property>
</Properties>
</file>