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C4D" w:rsidRPr="00686804" w:rsidRDefault="006E488A">
      <w:pPr>
        <w:spacing w:line="580" w:lineRule="exact"/>
        <w:rPr>
          <w:rFonts w:ascii="Times New Roman" w:eastAsia="方正黑体_GBK" w:hAnsi="Times New Roman" w:cs="Times New Roman"/>
          <w:sz w:val="32"/>
          <w:szCs w:val="40"/>
        </w:rPr>
      </w:pPr>
      <w:r w:rsidRPr="00686804">
        <w:rPr>
          <w:rFonts w:ascii="Times New Roman" w:eastAsia="方正黑体_GBK" w:hAnsi="Times New Roman" w:cs="Times New Roman"/>
          <w:sz w:val="32"/>
          <w:szCs w:val="40"/>
        </w:rPr>
        <w:t>附件</w:t>
      </w:r>
    </w:p>
    <w:tbl>
      <w:tblPr>
        <w:tblW w:w="10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710"/>
        <w:gridCol w:w="709"/>
        <w:gridCol w:w="567"/>
        <w:gridCol w:w="3402"/>
        <w:gridCol w:w="4307"/>
      </w:tblGrid>
      <w:tr w:rsidR="00686804" w:rsidRPr="00686804" w:rsidTr="007C0B6F">
        <w:trPr>
          <w:trHeight w:val="895"/>
          <w:tblHeader/>
          <w:jc w:val="center"/>
        </w:trPr>
        <w:tc>
          <w:tcPr>
            <w:tcW w:w="537" w:type="dxa"/>
            <w:vAlign w:val="center"/>
          </w:tcPr>
          <w:p w:rsidR="00686804" w:rsidRPr="00686804" w:rsidRDefault="0068680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</w:pPr>
            <w:r w:rsidRPr="00686804"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序号</w:t>
            </w:r>
          </w:p>
        </w:tc>
        <w:tc>
          <w:tcPr>
            <w:tcW w:w="710" w:type="dxa"/>
            <w:vAlign w:val="center"/>
          </w:tcPr>
          <w:p w:rsidR="00686804" w:rsidRPr="00686804" w:rsidRDefault="00686804" w:rsidP="0068680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</w:pPr>
            <w:r w:rsidRPr="00686804"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需求部门</w:t>
            </w:r>
          </w:p>
        </w:tc>
        <w:tc>
          <w:tcPr>
            <w:tcW w:w="709" w:type="dxa"/>
            <w:vAlign w:val="center"/>
          </w:tcPr>
          <w:p w:rsidR="00686804" w:rsidRPr="00686804" w:rsidRDefault="00686804" w:rsidP="0068680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</w:pPr>
            <w:r w:rsidRPr="00686804"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需求岗位</w:t>
            </w:r>
          </w:p>
        </w:tc>
        <w:tc>
          <w:tcPr>
            <w:tcW w:w="567" w:type="dxa"/>
            <w:vAlign w:val="center"/>
          </w:tcPr>
          <w:p w:rsidR="00686804" w:rsidRPr="00686804" w:rsidRDefault="00686804" w:rsidP="00686804">
            <w:pPr>
              <w:widowControl/>
              <w:spacing w:line="300" w:lineRule="exact"/>
              <w:ind w:right="-128"/>
              <w:jc w:val="center"/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</w:pPr>
            <w:r w:rsidRPr="00686804"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需</w:t>
            </w:r>
            <w:r w:rsidRPr="00686804">
              <w:rPr>
                <w:rFonts w:ascii="Times New Roman" w:eastAsia="方正仿宋_GBK" w:hAnsi="Times New Roman" w:cs="Times New Roman" w:hint="eastAsia"/>
                <w:b/>
                <w:kern w:val="0"/>
                <w:szCs w:val="21"/>
              </w:rPr>
              <w:t>求</w:t>
            </w:r>
            <w:r w:rsidRPr="00686804"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人数</w:t>
            </w:r>
          </w:p>
        </w:tc>
        <w:tc>
          <w:tcPr>
            <w:tcW w:w="3402" w:type="dxa"/>
            <w:vAlign w:val="center"/>
          </w:tcPr>
          <w:p w:rsidR="00686804" w:rsidRPr="00686804" w:rsidRDefault="0068680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</w:pPr>
            <w:r w:rsidRPr="00686804"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任职要求</w:t>
            </w:r>
          </w:p>
        </w:tc>
        <w:tc>
          <w:tcPr>
            <w:tcW w:w="4307" w:type="dxa"/>
            <w:vAlign w:val="center"/>
          </w:tcPr>
          <w:p w:rsidR="00686804" w:rsidRPr="00686804" w:rsidRDefault="0068680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</w:pPr>
            <w:r w:rsidRPr="00686804">
              <w:rPr>
                <w:rFonts w:ascii="Times New Roman" w:eastAsia="方正仿宋_GBK" w:hAnsi="Times New Roman" w:cs="Times New Roman" w:hint="eastAsia"/>
                <w:b/>
                <w:kern w:val="0"/>
                <w:szCs w:val="21"/>
              </w:rPr>
              <w:t>岗位职责</w:t>
            </w:r>
          </w:p>
        </w:tc>
      </w:tr>
      <w:tr w:rsidR="00686804" w:rsidRPr="00686804" w:rsidTr="007C0B6F">
        <w:trPr>
          <w:trHeight w:val="5669"/>
          <w:jc w:val="center"/>
        </w:trPr>
        <w:tc>
          <w:tcPr>
            <w:tcW w:w="537" w:type="dxa"/>
            <w:vAlign w:val="center"/>
          </w:tcPr>
          <w:p w:rsidR="00686804" w:rsidRPr="00686804" w:rsidRDefault="00686804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686804">
              <w:rPr>
                <w:rFonts w:ascii="Times New Roman" w:eastAsia="方正仿宋_GBK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710" w:type="dxa"/>
            <w:vAlign w:val="center"/>
          </w:tcPr>
          <w:p w:rsidR="00686804" w:rsidRPr="00686804" w:rsidRDefault="00686804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686804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综合管理</w:t>
            </w:r>
            <w:r w:rsidRPr="00686804">
              <w:rPr>
                <w:rFonts w:ascii="Times New Roman" w:eastAsia="方正仿宋_GBK" w:hAnsi="Times New Roman" w:cs="Times New Roman"/>
                <w:kern w:val="0"/>
                <w:sz w:val="24"/>
              </w:rPr>
              <w:t>部</w:t>
            </w:r>
          </w:p>
        </w:tc>
        <w:tc>
          <w:tcPr>
            <w:tcW w:w="709" w:type="dxa"/>
            <w:vAlign w:val="center"/>
          </w:tcPr>
          <w:p w:rsidR="00686804" w:rsidRPr="00686804" w:rsidRDefault="00686804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686804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财务管理</w:t>
            </w:r>
            <w:r w:rsidRPr="00686804">
              <w:rPr>
                <w:rFonts w:ascii="Times New Roman" w:eastAsia="方正仿宋_GBK" w:hAnsi="Times New Roman" w:cs="Times New Roman"/>
                <w:kern w:val="0"/>
                <w:sz w:val="24"/>
              </w:rPr>
              <w:t>岗</w:t>
            </w:r>
          </w:p>
        </w:tc>
        <w:tc>
          <w:tcPr>
            <w:tcW w:w="567" w:type="dxa"/>
            <w:vAlign w:val="center"/>
          </w:tcPr>
          <w:p w:rsidR="00686804" w:rsidRPr="00686804" w:rsidRDefault="00686804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686804">
              <w:rPr>
                <w:rFonts w:ascii="Times New Roman" w:eastAsia="方正仿宋_GBK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686804" w:rsidRPr="00686804" w:rsidRDefault="00686804" w:rsidP="00F95D45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686804">
              <w:rPr>
                <w:rFonts w:ascii="Times New Roman" w:eastAsia="方正仿宋_GBK" w:hAnsi="Times New Roman" w:hint="eastAsia"/>
                <w:kern w:val="0"/>
                <w:sz w:val="24"/>
              </w:rPr>
              <w:t>1. 45</w:t>
            </w:r>
            <w:r w:rsidRPr="00686804">
              <w:rPr>
                <w:rFonts w:ascii="Times New Roman" w:eastAsia="方正仿宋_GBK" w:hAnsi="Times New Roman" w:hint="eastAsia"/>
                <w:kern w:val="0"/>
                <w:sz w:val="24"/>
              </w:rPr>
              <w:t>岁及以下，大学本科及以上学历，财务管理、会计、审计、金融、经济学等相关专业；</w:t>
            </w:r>
          </w:p>
          <w:p w:rsidR="00686804" w:rsidRPr="00686804" w:rsidRDefault="00686804" w:rsidP="00F95D45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686804">
              <w:rPr>
                <w:rFonts w:ascii="Times New Roman" w:eastAsia="方正仿宋_GBK" w:hAnsi="Times New Roman" w:hint="eastAsia"/>
                <w:kern w:val="0"/>
                <w:sz w:val="24"/>
              </w:rPr>
              <w:t>2. 3</w:t>
            </w:r>
            <w:r w:rsidRPr="00686804">
              <w:rPr>
                <w:rFonts w:ascii="Times New Roman" w:eastAsia="方正仿宋_GBK" w:hAnsi="Times New Roman" w:hint="eastAsia"/>
                <w:kern w:val="0"/>
                <w:sz w:val="24"/>
              </w:rPr>
              <w:t>年及以上财务管理、会计、审计、投融资、金融等相关工作经验，具有党政机关、事业单位、国有企业相关工作经验者优先；具备中级及以上会计职称、注册会计师证书优先。</w:t>
            </w:r>
          </w:p>
          <w:p w:rsidR="00686804" w:rsidRPr="00686804" w:rsidRDefault="00686804" w:rsidP="00F95D45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686804">
              <w:rPr>
                <w:rFonts w:ascii="Times New Roman" w:eastAsia="方正仿宋_GBK" w:hAnsi="Times New Roman" w:hint="eastAsia"/>
                <w:kern w:val="0"/>
                <w:sz w:val="24"/>
              </w:rPr>
              <w:t xml:space="preserve">3. </w:t>
            </w:r>
            <w:r w:rsidRPr="00686804">
              <w:rPr>
                <w:rFonts w:ascii="Times New Roman" w:eastAsia="方正仿宋_GBK" w:hAnsi="Times New Roman" w:hint="eastAsia"/>
                <w:kern w:val="0"/>
                <w:sz w:val="24"/>
              </w:rPr>
              <w:t>熟悉会计准则以及相关的财务、税务、审计等法规和政策。</w:t>
            </w:r>
          </w:p>
          <w:p w:rsidR="00686804" w:rsidRPr="00686804" w:rsidRDefault="00686804" w:rsidP="00F95D45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686804">
              <w:rPr>
                <w:rFonts w:ascii="Times New Roman" w:eastAsia="方正仿宋_GBK" w:hAnsi="Times New Roman" w:hint="eastAsia"/>
                <w:kern w:val="0"/>
                <w:sz w:val="24"/>
              </w:rPr>
              <w:t xml:space="preserve">4. </w:t>
            </w:r>
            <w:r w:rsidRPr="00686804">
              <w:rPr>
                <w:rFonts w:ascii="Times New Roman" w:eastAsia="方正仿宋_GBK" w:hAnsi="Times New Roman" w:hint="eastAsia"/>
                <w:kern w:val="0"/>
                <w:sz w:val="24"/>
              </w:rPr>
              <w:t>熟悉财务分析、预决算管理、融资工作；熟练使用办公自动化软件及财务管理系统。</w:t>
            </w:r>
          </w:p>
          <w:p w:rsidR="00686804" w:rsidRPr="00686804" w:rsidRDefault="00686804" w:rsidP="00F95D45">
            <w:pPr>
              <w:widowControl/>
              <w:spacing w:line="36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686804">
              <w:rPr>
                <w:rFonts w:ascii="Times New Roman" w:eastAsia="方正仿宋_GBK" w:hAnsi="Times New Roman" w:hint="eastAsia"/>
                <w:kern w:val="0"/>
                <w:sz w:val="24"/>
              </w:rPr>
              <w:t xml:space="preserve">5. </w:t>
            </w:r>
            <w:r w:rsidRPr="00686804">
              <w:rPr>
                <w:rFonts w:ascii="Times New Roman" w:eastAsia="方正仿宋_GBK" w:hAnsi="Times New Roman" w:hint="eastAsia"/>
                <w:kern w:val="0"/>
                <w:sz w:val="24"/>
              </w:rPr>
              <w:t>具有较强的团队合作精神，能够独立开展工作，具备较强的自主学习能力，吃苦耐劳，工作责任心强，具有良好的职业道德素养、敬业精神和执行力。</w:t>
            </w:r>
          </w:p>
        </w:tc>
        <w:tc>
          <w:tcPr>
            <w:tcW w:w="4307" w:type="dxa"/>
            <w:vAlign w:val="center"/>
          </w:tcPr>
          <w:p w:rsidR="00686804" w:rsidRPr="00686804" w:rsidRDefault="00686804">
            <w:pPr>
              <w:widowControl/>
              <w:spacing w:line="34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686804">
              <w:rPr>
                <w:rFonts w:ascii="Times New Roman" w:eastAsia="方正仿宋_GBK" w:hAnsi="Times New Roman" w:hint="eastAsia"/>
                <w:kern w:val="0"/>
                <w:sz w:val="24"/>
              </w:rPr>
              <w:t>1.</w:t>
            </w:r>
            <w:r w:rsidRPr="00686804">
              <w:rPr>
                <w:rFonts w:ascii="Times New Roman" w:eastAsia="方正仿宋_GBK" w:hAnsi="Times New Roman" w:hint="eastAsia"/>
                <w:kern w:val="0"/>
                <w:sz w:val="24"/>
              </w:rPr>
              <w:t>贯彻执行国家财经法令的政策和公司有关财务管理规章制度，服从公司工作安排，维护公司经济利益；</w:t>
            </w:r>
          </w:p>
          <w:p w:rsidR="00686804" w:rsidRPr="00686804" w:rsidRDefault="00686804">
            <w:pPr>
              <w:widowControl/>
              <w:spacing w:line="34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686804">
              <w:rPr>
                <w:rFonts w:ascii="Times New Roman" w:eastAsia="方正仿宋_GBK" w:hAnsi="Times New Roman" w:hint="eastAsia"/>
                <w:kern w:val="0"/>
                <w:sz w:val="24"/>
              </w:rPr>
              <w:t>2.</w:t>
            </w:r>
            <w:r w:rsidRPr="00686804">
              <w:rPr>
                <w:rFonts w:ascii="Times New Roman" w:eastAsia="方正仿宋_GBK" w:hAnsi="Times New Roman" w:hint="eastAsia"/>
                <w:kern w:val="0"/>
                <w:sz w:val="24"/>
              </w:rPr>
              <w:t>加强公司财务管理，负责公司财务体系建设，负责资金计划编制、全面预算管理；</w:t>
            </w:r>
          </w:p>
          <w:p w:rsidR="00686804" w:rsidRPr="00686804" w:rsidRDefault="00686804">
            <w:pPr>
              <w:widowControl/>
              <w:spacing w:line="34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686804">
              <w:rPr>
                <w:rFonts w:ascii="Times New Roman" w:eastAsia="方正仿宋_GBK" w:hAnsi="Times New Roman" w:hint="eastAsia"/>
                <w:kern w:val="0"/>
                <w:sz w:val="24"/>
              </w:rPr>
              <w:t>3.</w:t>
            </w:r>
            <w:r w:rsidRPr="00686804">
              <w:rPr>
                <w:rFonts w:ascii="Times New Roman" w:eastAsia="方正仿宋_GBK" w:hAnsi="Times New Roman" w:hint="eastAsia"/>
                <w:kern w:val="0"/>
                <w:sz w:val="24"/>
              </w:rPr>
              <w:t>负责公司资金调配、成本核算及财务分析工作。</w:t>
            </w:r>
          </w:p>
          <w:p w:rsidR="00686804" w:rsidRPr="00686804" w:rsidRDefault="00686804">
            <w:pPr>
              <w:widowControl/>
              <w:spacing w:line="34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686804">
              <w:rPr>
                <w:rFonts w:ascii="Times New Roman" w:eastAsia="方正仿宋_GBK" w:hAnsi="Times New Roman" w:hint="eastAsia"/>
                <w:kern w:val="0"/>
                <w:sz w:val="24"/>
              </w:rPr>
              <w:t>4.</w:t>
            </w:r>
            <w:r w:rsidRPr="00686804">
              <w:rPr>
                <w:rFonts w:ascii="Times New Roman" w:eastAsia="方正仿宋_GBK" w:hAnsi="Times New Roman" w:hint="eastAsia"/>
                <w:kern w:val="0"/>
                <w:sz w:val="24"/>
              </w:rPr>
              <w:t>参与公司的经营活动分析及成本费用的预测、控制、考核，撰写财务分析报告，为经营决策提供财务依据；</w:t>
            </w:r>
          </w:p>
          <w:p w:rsidR="00686804" w:rsidRPr="00686804" w:rsidRDefault="00686804">
            <w:pPr>
              <w:widowControl/>
              <w:spacing w:line="34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686804">
              <w:rPr>
                <w:rFonts w:ascii="Times New Roman" w:eastAsia="方正仿宋_GBK" w:hAnsi="Times New Roman" w:hint="eastAsia"/>
                <w:kern w:val="0"/>
                <w:sz w:val="24"/>
              </w:rPr>
              <w:t>5.</w:t>
            </w:r>
            <w:r w:rsidRPr="00686804">
              <w:rPr>
                <w:rFonts w:ascii="Times New Roman" w:eastAsia="方正仿宋_GBK" w:hAnsi="Times New Roman" w:hint="eastAsia"/>
                <w:kern w:val="0"/>
                <w:sz w:val="24"/>
              </w:rPr>
              <w:t>了解有关机构及财政、银行、税务、工商部门，做好各种上报表格资料，做好财务检查工作。</w:t>
            </w:r>
          </w:p>
          <w:p w:rsidR="00686804" w:rsidRPr="00686804" w:rsidRDefault="00686804">
            <w:pPr>
              <w:widowControl/>
              <w:spacing w:line="34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686804">
              <w:rPr>
                <w:rFonts w:ascii="Times New Roman" w:eastAsia="方正仿宋_GBK" w:hAnsi="Times New Roman" w:hint="eastAsia"/>
                <w:kern w:val="0"/>
                <w:sz w:val="24"/>
              </w:rPr>
              <w:t>6.</w:t>
            </w:r>
            <w:r w:rsidRPr="00686804">
              <w:rPr>
                <w:rFonts w:ascii="Times New Roman" w:eastAsia="方正仿宋_GBK" w:hAnsi="Times New Roman" w:hint="eastAsia"/>
                <w:kern w:val="0"/>
                <w:sz w:val="24"/>
              </w:rPr>
              <w:t>按照经济核算原则，定期检查、分析公司财务、成本和利润的执行情况。</w:t>
            </w:r>
          </w:p>
          <w:p w:rsidR="00686804" w:rsidRPr="00686804" w:rsidRDefault="00686804">
            <w:pPr>
              <w:widowControl/>
              <w:spacing w:line="34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686804">
              <w:rPr>
                <w:rFonts w:ascii="Times New Roman" w:eastAsia="方正仿宋_GBK" w:hAnsi="Times New Roman" w:hint="eastAsia"/>
                <w:kern w:val="0"/>
                <w:sz w:val="24"/>
              </w:rPr>
              <w:t>7.</w:t>
            </w:r>
            <w:r w:rsidRPr="00686804">
              <w:rPr>
                <w:rFonts w:ascii="Times New Roman" w:eastAsia="方正仿宋_GBK" w:hAnsi="Times New Roman" w:hint="eastAsia"/>
                <w:kern w:val="0"/>
                <w:sz w:val="24"/>
              </w:rPr>
              <w:t>对公司各种原始凭证资料按时收集、分类、整理并审核，编制各种统计报表、台帐，按时向分管领导提供分析统计资料。</w:t>
            </w:r>
          </w:p>
          <w:p w:rsidR="00686804" w:rsidRPr="00686804" w:rsidRDefault="00686804">
            <w:pPr>
              <w:widowControl/>
              <w:spacing w:line="34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686804">
              <w:rPr>
                <w:rFonts w:ascii="Times New Roman" w:eastAsia="方正仿宋_GBK" w:hAnsi="Times New Roman" w:hint="eastAsia"/>
                <w:kern w:val="0"/>
                <w:sz w:val="24"/>
              </w:rPr>
              <w:t>8.</w:t>
            </w:r>
            <w:r w:rsidRPr="00686804">
              <w:rPr>
                <w:rFonts w:ascii="Times New Roman" w:eastAsia="方正仿宋_GBK" w:hAnsi="Times New Roman" w:hint="eastAsia"/>
                <w:kern w:val="0"/>
                <w:sz w:val="24"/>
              </w:rPr>
              <w:t>负责公司固定资产管理，包括固定资产的登记、增减、移转、折旧等工作。</w:t>
            </w:r>
          </w:p>
          <w:p w:rsidR="00686804" w:rsidRPr="00686804" w:rsidRDefault="00686804">
            <w:pPr>
              <w:widowControl/>
              <w:spacing w:line="36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686804">
              <w:rPr>
                <w:rFonts w:ascii="Times New Roman" w:eastAsia="方正仿宋_GBK" w:hAnsi="Times New Roman" w:hint="eastAsia"/>
                <w:kern w:val="0"/>
                <w:sz w:val="24"/>
              </w:rPr>
              <w:t>9.</w:t>
            </w:r>
            <w:r w:rsidRPr="00686804">
              <w:rPr>
                <w:rFonts w:ascii="Times New Roman" w:eastAsia="方正仿宋_GBK" w:hAnsi="Times New Roman" w:hint="eastAsia"/>
                <w:kern w:val="0"/>
                <w:sz w:val="24"/>
              </w:rPr>
              <w:t>公司安排的其他财务相关工作。</w:t>
            </w:r>
          </w:p>
        </w:tc>
        <w:bookmarkStart w:id="0" w:name="_GoBack"/>
        <w:bookmarkEnd w:id="0"/>
      </w:tr>
    </w:tbl>
    <w:p w:rsidR="00061C4D" w:rsidRPr="00686804" w:rsidRDefault="00061C4D"/>
    <w:sectPr w:rsidR="00061C4D" w:rsidRPr="006868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5DA" w:rsidRDefault="003065DA" w:rsidP="00F95D45">
      <w:r>
        <w:separator/>
      </w:r>
    </w:p>
  </w:endnote>
  <w:endnote w:type="continuationSeparator" w:id="0">
    <w:p w:rsidR="003065DA" w:rsidRDefault="003065DA" w:rsidP="00F95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黑体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5DA" w:rsidRDefault="003065DA" w:rsidP="00F95D45">
      <w:r>
        <w:separator/>
      </w:r>
    </w:p>
  </w:footnote>
  <w:footnote w:type="continuationSeparator" w:id="0">
    <w:p w:rsidR="003065DA" w:rsidRDefault="003065DA" w:rsidP="00F95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AEBE089"/>
    <w:multiLevelType w:val="singleLevel"/>
    <w:tmpl w:val="DAEBE08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0NzdhMDllZTQzZDFmYWU4YzY1ZTljMDRkMWEzMGYifQ=="/>
  </w:docVars>
  <w:rsids>
    <w:rsidRoot w:val="5C6926D5"/>
    <w:rsid w:val="00061C4D"/>
    <w:rsid w:val="000C4D93"/>
    <w:rsid w:val="00147463"/>
    <w:rsid w:val="001D508E"/>
    <w:rsid w:val="0023313E"/>
    <w:rsid w:val="003065DA"/>
    <w:rsid w:val="003511F6"/>
    <w:rsid w:val="003C60B6"/>
    <w:rsid w:val="00686804"/>
    <w:rsid w:val="006A2C17"/>
    <w:rsid w:val="006E0DE9"/>
    <w:rsid w:val="006E488A"/>
    <w:rsid w:val="007C0B6F"/>
    <w:rsid w:val="008D43D7"/>
    <w:rsid w:val="00B53A5C"/>
    <w:rsid w:val="00D659D4"/>
    <w:rsid w:val="00E27BB6"/>
    <w:rsid w:val="00E468BB"/>
    <w:rsid w:val="00F545E6"/>
    <w:rsid w:val="00F95D45"/>
    <w:rsid w:val="161C59A5"/>
    <w:rsid w:val="184E3934"/>
    <w:rsid w:val="19E8176B"/>
    <w:rsid w:val="20FB029A"/>
    <w:rsid w:val="27BB1FE7"/>
    <w:rsid w:val="30EE0F3C"/>
    <w:rsid w:val="493C249A"/>
    <w:rsid w:val="557A2E65"/>
    <w:rsid w:val="5C6926D5"/>
    <w:rsid w:val="61BF0B98"/>
    <w:rsid w:val="63F17AAB"/>
    <w:rsid w:val="64D3487A"/>
    <w:rsid w:val="6B57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DB6B3C2-9BD2-465E-A48D-3681AA461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autoRedefine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autoRedefine/>
    <w:qFormat/>
    <w:rPr>
      <w:color w:val="0000FF"/>
      <w:u w:val="single"/>
    </w:rPr>
  </w:style>
  <w:style w:type="character" w:customStyle="1" w:styleId="Char0">
    <w:name w:val="页眉 Char"/>
    <w:basedOn w:val="a0"/>
    <w:link w:val="a4"/>
    <w:autoRedefine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autoRedefine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A7A37-35D7-4B85-9084-914D046C7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360</Characters>
  <Application>Microsoft Office Word</Application>
  <DocSecurity>0</DocSecurity>
  <Lines>30</Lines>
  <Paragraphs>22</Paragraphs>
  <ScaleCrop>false</ScaleCrop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Orange</dc:creator>
  <cp:lastModifiedBy>李婷婷</cp:lastModifiedBy>
  <cp:revision>15</cp:revision>
  <dcterms:created xsi:type="dcterms:W3CDTF">2023-08-03T12:04:00Z</dcterms:created>
  <dcterms:modified xsi:type="dcterms:W3CDTF">2024-03-25T06:21:00Z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C721BEF1243F4CF1B0303C3926F9500D_13</vt:lpwstr>
  </property>
</Properties>
</file>