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eastAsia" w:ascii="黑体" w:hAnsi="黑体" w:eastAsia="黑体" w:cs="仿宋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</w:t>
      </w:r>
    </w:p>
    <w:p>
      <w:pPr>
        <w:pStyle w:val="4"/>
        <w:spacing w:line="579" w:lineRule="exact"/>
        <w:ind w:firstLine="0" w:firstLineChars="0"/>
        <w:jc w:val="center"/>
        <w:rPr>
          <w:rFonts w:ascii="方正小标宋_GBK" w:hAnsi="宋体" w:eastAsia="方正小标宋_GBK" w:cs="仿宋_GB2312"/>
          <w:kern w:val="0"/>
          <w:sz w:val="44"/>
          <w:szCs w:val="44"/>
        </w:rPr>
      </w:pPr>
      <w:r>
        <w:rPr>
          <w:rFonts w:hint="eastAsia" w:ascii="方正小标宋_GBK" w:hAnsi="宋体" w:eastAsia="方正小标宋_GBK" w:cs="仿宋_GB2312"/>
          <w:kern w:val="0"/>
          <w:sz w:val="44"/>
          <w:szCs w:val="44"/>
          <w:lang w:eastAsia="zh-CN"/>
        </w:rPr>
        <w:t>韶关市</w:t>
      </w:r>
      <w:r>
        <w:rPr>
          <w:rFonts w:hint="eastAsia" w:ascii="方正小标宋_GBK" w:hAnsi="宋体" w:eastAsia="方正小标宋_GBK" w:cs="仿宋_GB2312"/>
          <w:kern w:val="0"/>
          <w:sz w:val="44"/>
          <w:szCs w:val="44"/>
        </w:rPr>
        <w:t>行政执法监督员自荐表</w:t>
      </w:r>
    </w:p>
    <w:tbl>
      <w:tblPr>
        <w:tblStyle w:val="2"/>
        <w:tblpPr w:leftFromText="180" w:rightFromText="180" w:vertAnchor="text" w:horzAnchor="page" w:tblpX="1580" w:tblpY="168"/>
        <w:tblOverlap w:val="never"/>
        <w:tblW w:w="90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308"/>
        <w:gridCol w:w="1217"/>
        <w:gridCol w:w="1217"/>
        <w:gridCol w:w="1218"/>
        <w:gridCol w:w="1218"/>
        <w:gridCol w:w="15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46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姓  名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性  别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政治面貌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572" w:type="dxa"/>
            <w:vMerge w:val="restart"/>
            <w:noWrap w:val="0"/>
            <w:vAlign w:val="center"/>
          </w:tcPr>
          <w:p>
            <w:pPr>
              <w:pStyle w:val="4"/>
              <w:spacing w:line="300" w:lineRule="exact"/>
              <w:ind w:firstLine="420" w:firstLineChars="200"/>
              <w:jc w:val="both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</w:pPr>
          </w:p>
          <w:p>
            <w:pPr>
              <w:pStyle w:val="4"/>
              <w:spacing w:line="300" w:lineRule="exact"/>
              <w:ind w:firstLine="420" w:firstLineChars="200"/>
              <w:jc w:val="both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照</w:t>
            </w:r>
          </w:p>
          <w:p>
            <w:pPr>
              <w:pStyle w:val="4"/>
              <w:spacing w:line="300" w:lineRule="exact"/>
              <w:ind w:firstLine="420" w:firstLineChars="200"/>
              <w:jc w:val="both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</w:pPr>
          </w:p>
          <w:p>
            <w:pPr>
              <w:pStyle w:val="4"/>
              <w:spacing w:line="300" w:lineRule="exact"/>
              <w:ind w:firstLine="420" w:firstLineChars="200"/>
              <w:jc w:val="both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片</w:t>
            </w: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46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籍  贯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民  族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出生年月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全日制教育</w:t>
            </w:r>
          </w:p>
        </w:tc>
        <w:tc>
          <w:tcPr>
            <w:tcW w:w="2525" w:type="dxa"/>
            <w:gridSpan w:val="2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毕业院校及专业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在职教育</w:t>
            </w:r>
          </w:p>
        </w:tc>
        <w:tc>
          <w:tcPr>
            <w:tcW w:w="2525" w:type="dxa"/>
            <w:gridSpan w:val="2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毕业院校及专业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擅长专业</w:t>
            </w: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领域</w:t>
            </w:r>
          </w:p>
        </w:tc>
        <w:tc>
          <w:tcPr>
            <w:tcW w:w="7750" w:type="dxa"/>
            <w:gridSpan w:val="6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46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身份证号</w:t>
            </w:r>
          </w:p>
        </w:tc>
        <w:tc>
          <w:tcPr>
            <w:tcW w:w="3742" w:type="dxa"/>
            <w:gridSpan w:val="3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工作单位</w:t>
            </w:r>
          </w:p>
        </w:tc>
        <w:tc>
          <w:tcPr>
            <w:tcW w:w="2790" w:type="dxa"/>
            <w:gridSpan w:val="2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现任职业及职务</w:t>
            </w:r>
          </w:p>
        </w:tc>
        <w:tc>
          <w:tcPr>
            <w:tcW w:w="3742" w:type="dxa"/>
            <w:gridSpan w:val="3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通讯地址</w:t>
            </w:r>
          </w:p>
        </w:tc>
        <w:tc>
          <w:tcPr>
            <w:tcW w:w="2790" w:type="dxa"/>
            <w:gridSpan w:val="2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46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移动电话</w:t>
            </w:r>
          </w:p>
        </w:tc>
        <w:tc>
          <w:tcPr>
            <w:tcW w:w="3742" w:type="dxa"/>
            <w:gridSpan w:val="3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电子邮箱</w:t>
            </w:r>
          </w:p>
        </w:tc>
        <w:tc>
          <w:tcPr>
            <w:tcW w:w="2790" w:type="dxa"/>
            <w:gridSpan w:val="2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</w:trPr>
        <w:tc>
          <w:tcPr>
            <w:tcW w:w="1346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工作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简历</w:t>
            </w:r>
          </w:p>
        </w:tc>
        <w:tc>
          <w:tcPr>
            <w:tcW w:w="7750" w:type="dxa"/>
            <w:gridSpan w:val="6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1346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对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执法监督工作设想、计划</w:t>
            </w:r>
          </w:p>
        </w:tc>
        <w:tc>
          <w:tcPr>
            <w:tcW w:w="7750" w:type="dxa"/>
            <w:gridSpan w:val="6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1346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本人承诺</w:t>
            </w:r>
          </w:p>
        </w:tc>
        <w:tc>
          <w:tcPr>
            <w:tcW w:w="7750" w:type="dxa"/>
            <w:gridSpan w:val="6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textAlignment w:val="auto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1.本人已阅悉《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韶关市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行政执法监督员管理办法》全文，知晓行政执法监督员工作属于无报酬的志愿活动。出于对行政执法监督工作的热心支持，本人自愿报名并会积极参加各项监督活动。</w:t>
            </w:r>
          </w:p>
          <w:p>
            <w:pPr>
              <w:pStyle w:val="4"/>
              <w:spacing w:line="300" w:lineRule="exact"/>
              <w:ind w:firstLineChars="0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2.本人符合特邀行政执法监督员的条件，遵纪守法，从未有刑事犯罪。</w:t>
            </w:r>
          </w:p>
          <w:p>
            <w:pPr>
              <w:pStyle w:val="4"/>
              <w:spacing w:line="300" w:lineRule="exact"/>
              <w:ind w:firstLineChars="0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以上所填内容属实、提供材料真实，并承担相应法律后果。</w:t>
            </w:r>
          </w:p>
          <w:p>
            <w:pPr>
              <w:pStyle w:val="4"/>
              <w:spacing w:line="300" w:lineRule="exact"/>
              <w:ind w:right="42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                                签名：</w:t>
            </w:r>
          </w:p>
          <w:p>
            <w:pPr>
              <w:pStyle w:val="4"/>
              <w:spacing w:line="300" w:lineRule="exact"/>
              <w:ind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年 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月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670CF"/>
    <w:rsid w:val="136F7E6D"/>
    <w:rsid w:val="3DBEE976"/>
    <w:rsid w:val="5BC670CF"/>
    <w:rsid w:val="63FC06F7"/>
    <w:rsid w:val="6BFE7BA8"/>
    <w:rsid w:val="7747A8E6"/>
    <w:rsid w:val="77793D8D"/>
    <w:rsid w:val="7EFBB1B6"/>
    <w:rsid w:val="7FF6D433"/>
    <w:rsid w:val="7FFFA986"/>
    <w:rsid w:val="ABDA0AD9"/>
    <w:rsid w:val="DCBF2F33"/>
    <w:rsid w:val="DF7B9F9A"/>
    <w:rsid w:val="FBA6132C"/>
    <w:rsid w:val="FFFBE1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2023-04-13T23:53:00Z</dcterms:created>
  <dc:creator>李文锋</dc:creator>
  <cp:lastModifiedBy>admin123</cp:lastModifiedBy>
  <dcterms:modified xsi:type="dcterms:W3CDTF">2024-03-13T16:32:25Z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15481AB22BB64DB1A435C84156DC75A9</vt:lpwstr>
  </property>
</Properties>
</file>