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准考证打印操作方法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用电脑登录：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ascii="仿宋" w:hAnsi="仿宋" w:eastAsia="仿宋" w:cs="仿宋"/>
          <w:sz w:val="30"/>
          <w:szCs w:val="30"/>
        </w:rPr>
        <w:t>https://swndh6jur0.jiandaoyun.com/q/658bdbec5eda7711b3f3dc22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）网址，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输入“姓名”和“身份证号”打印准考证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步骤一：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9230" cy="1459865"/>
            <wp:effectExtent l="0" t="0" r="762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步骤二：点击显示的个人信息。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0500" cy="106045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步骤三：点击“打印”按钮。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drawing>
          <wp:inline distT="0" distB="0" distL="114300" distR="114300">
            <wp:extent cx="5269865" cy="2626995"/>
            <wp:effectExtent l="0" t="0" r="698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步骤四：生成准考证，核对个人信息无误后，进行打印。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9865" cy="3742690"/>
            <wp:effectExtent l="0" t="0" r="698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备注：准考证中二维码为考场示意图，请考生提前扫码查看。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DhhZGUwODAzNTA1YjkyMWFiOTllNThjNzMwMTgifQ=="/>
    <w:docVar w:name="KSO_WPS_MARK_KEY" w:val="8258f7ee-afde-402d-9c4b-6083c8bfd2c3"/>
  </w:docVars>
  <w:rsids>
    <w:rsidRoot w:val="6D64296E"/>
    <w:rsid w:val="0F7029A7"/>
    <w:rsid w:val="1AB73F76"/>
    <w:rsid w:val="35C56CE5"/>
    <w:rsid w:val="543C65EF"/>
    <w:rsid w:val="5C3B11CE"/>
    <w:rsid w:val="6D64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121</Characters>
  <Lines>0</Lines>
  <Paragraphs>0</Paragraphs>
  <TotalTime>13</TotalTime>
  <ScaleCrop>false</ScaleCrop>
  <LinksUpToDate>false</LinksUpToDate>
  <CharactersWithSpaces>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2022-07-26T05:43:00Z</dcterms:created>
  <dc:creator>张敏</dc:creator>
  <cp:lastModifiedBy>夕落1414032354</cp:lastModifiedBy>
  <dcterms:modified xsi:type="dcterms:W3CDTF">2024-03-05T01:32:10Z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472335FAE36A4969AC31F1B529419880</vt:lpwstr>
  </property>
</Properties>
</file>