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附件2：</w:t>
      </w: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2024年和县乡村医生岗位招录需求表</w:t>
      </w:r>
    </w:p>
    <w:tbl>
      <w:tblPr>
        <w:tblStyle w:val="2"/>
        <w:tblpPr w:leftFromText="180" w:rightFromText="180" w:vertAnchor="page" w:horzAnchor="page" w:tblpXSpec="center" w:tblpY="2148"/>
        <w:tblOverlap w:val="never"/>
        <w:tblW w:w="486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970"/>
        <w:gridCol w:w="2652"/>
        <w:gridCol w:w="1135"/>
        <w:gridCol w:w="1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5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村室</w:t>
            </w:r>
          </w:p>
        </w:tc>
        <w:tc>
          <w:tcPr>
            <w:tcW w:w="15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6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5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*大荣村卫生室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EBF1DE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EBF1DE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*万寿村卫生室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5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8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西埠镇</w:t>
            </w: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西埠行政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5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*娘娘庙村卫生室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裕民村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卫生室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善厚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5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8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七成村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卫生室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陈桥洲村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卫生室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5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EAF1DD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8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EAF1DD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姥桥镇</w:t>
            </w: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AF1DD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*姥长村卫生室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AF1DD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AF1DD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EAF1DD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EAF1DD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AF1DD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*联合社区卫生室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AF1DD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AF1DD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5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8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5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杨圩村卫生室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5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8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1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5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建设村卫生室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34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注：加*为本次调整后新增的村室岗位，新增5个，共20个。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NDlkYzQwYzA3ZjhhNGIyN2ZhMGIwYWU2YjZmMTYifQ=="/>
  </w:docVars>
  <w:rsids>
    <w:rsidRoot w:val="6F6B0BBC"/>
    <w:rsid w:val="6F6B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2024-01-22T07:44:00Z</dcterms:created>
  <dc:creator>WPS_1391739522</dc:creator>
  <cp:lastModifiedBy>WPS_1391739522</cp:lastModifiedBy>
  <dcterms:modified xsi:type="dcterms:W3CDTF">2024-01-22T07:44:27Z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F90F7E14330A4823954198E52C489D9E_11</vt:lpwstr>
  </property>
</Properties>
</file>