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05"/>
        <w:gridCol w:w="1515"/>
        <w:gridCol w:w="1200"/>
        <w:gridCol w:w="1020"/>
        <w:gridCol w:w="795"/>
        <w:gridCol w:w="97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2024年安徽鑫时代工程项目管理有限公司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何时、何院校、何专业毕业</w:t>
            </w:r>
          </w:p>
        </w:tc>
        <w:tc>
          <w:tcPr>
            <w:tcW w:w="3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                                  备用电话：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　历</w:t>
            </w:r>
          </w:p>
        </w:tc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本人上述所填写的情况及提供的相关材料、证件均真实、有效。若有虚假，责任自负。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              应聘人签名：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ZDQ4ZGQ2MjQzNTAzMTZmNzIwOTY5NTQ2NWVjMTAifQ=="/>
  </w:docVars>
  <w:rsids>
    <w:rsidRoot w:val="623B6712"/>
    <w:rsid w:val="623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2024-01-17T08:09:00Z</dcterms:created>
  <dc:creator>小飞鱼</dc:creator>
  <cp:lastModifiedBy>小飞鱼</cp:lastModifiedBy>
  <dcterms:modified xsi:type="dcterms:W3CDTF">2024-01-17T08:09:36Z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89BD2D8F6B9A46CB8A5DD283041D33F9_11</vt:lpwstr>
  </property>
</Properties>
</file>