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exact"/>
        <w:jc w:val="center"/>
        <w:textAlignment w:val="baseline"/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  <w:lang w:val="en-US" w:eastAsia="zh-CN"/>
        </w:rPr>
        <w:t>平潭综合实验区融资担保有限公司2023年公开招聘工作人员岗位表</w:t>
      </w:r>
    </w:p>
    <w:tbl>
      <w:tblPr>
        <w:tblStyle w:val="4"/>
        <w:tblpPr w:leftFromText="180" w:rightFromText="180" w:vertAnchor="text" w:horzAnchor="page" w:tblpXSpec="center" w:tblpY="55"/>
        <w:tblOverlap w:val="never"/>
        <w:tblW w:w="147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622"/>
        <w:gridCol w:w="760"/>
        <w:gridCol w:w="693"/>
        <w:gridCol w:w="545"/>
        <w:gridCol w:w="516"/>
        <w:gridCol w:w="988"/>
        <w:gridCol w:w="1696"/>
        <w:gridCol w:w="604"/>
        <w:gridCol w:w="1843"/>
        <w:gridCol w:w="2554"/>
        <w:gridCol w:w="1076"/>
        <w:gridCol w:w="1194"/>
        <w:gridCol w:w="1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用人岗位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年总收入（万元）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笔试、面试成绩占比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资质证书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相关工作经验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区融担公司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风险合规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部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周岁及以下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大学本科及以上学历，学士及以上学位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经济贸易类、财政金融类、会计与审计类、法学类、管理科学与工程类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有2年工作经验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有银行信贷及担保行业相关工作经验优先。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7-10万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考试招聘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笔试：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面试：50%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区融担公司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综合事务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部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宣传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周岁及以下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大学本科及以上学历，学士及以上学位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中国语言文学类、外国语言文学类、新闻传播学类、工商管理类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马克思主义理论类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应届高校毕业生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7-10万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考试招聘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面试：50%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区融担公司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综合事务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部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后勤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专员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周岁及以下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大学本科及以上学历，学士及以上学位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有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2年工作经验。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中共党员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7-10万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考试招聘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笔试：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面试：50%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区融担公司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财务部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专员（会计）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35周岁及以下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大学本科及以上学历，学士及以上学位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会计与审计类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1年及以上财务工作经验。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1.熟悉会计法等相关知识，熟练使用相关财务软件、办公软件；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2.责任心强，保密意识强，工作作风严谨细致，廉洁自律，具备较强的沟通协调及抗压能力。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7-10万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考试招聘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面试：50%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区融担公司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财务部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专员（出纳）</w:t>
            </w:r>
            <w:bookmarkStart w:id="0" w:name="_GoBack"/>
            <w:bookmarkEnd w:id="0"/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30周岁及以下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大学本科及以上学历，学士及以上学位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会计与审计类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应届高校毕业生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7-10万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考试招聘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笔试：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50%；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面试：50%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区融担公司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业务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业务员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周岁及以下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大学专科及以上学历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有2年工作经验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有银行信贷及担保行业相关工作经验优先。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-10万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考试招聘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笔试：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0%；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：6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区融担公司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业务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部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业务员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周岁及以下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大学本科及以上学历，学士及以上学位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专业不限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应届高校毕业生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-10万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考试招聘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笔试：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0%；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面试：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NTM4ZjNiMzQ5YmEyMjU1ZjgyYWM4YjY1YTVkMTAifQ=="/>
    <w:docVar w:name="KSO_WPS_MARK_KEY" w:val="16d48927-848e-415c-85a1-3cce9e48c98f"/>
  </w:docVars>
  <w:rsids>
    <w:rsidRoot w:val="15651B2F"/>
    <w:rsid w:val="15651B2F"/>
    <w:rsid w:val="21AA2142"/>
    <w:rsid w:val="34A2634A"/>
    <w:rsid w:val="4FA70D1D"/>
    <w:rsid w:val="66D1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731</Words>
  <Characters>792</Characters>
  <Lines>0</Lines>
  <Paragraphs>0</Paragraphs>
  <TotalTime>1</TotalTime>
  <ScaleCrop>false</ScaleCrop>
  <LinksUpToDate>false</LinksUpToDate>
  <CharactersWithSpaces>792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2023-12-28T01:14:00Z</dcterms:created>
  <dc:creator>陈明</dc:creator>
  <cp:lastModifiedBy>郑明坤</cp:lastModifiedBy>
  <dcterms:modified xsi:type="dcterms:W3CDTF">2023-12-29T02:50:36Z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AD0104E72D5B4947B54600A4EA544307_11</vt:lpwstr>
  </property>
</Properties>
</file>