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24"/>
        </w:rPr>
        <w:t>：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公开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b/>
          <w:sz w:val="32"/>
          <w:szCs w:val="32"/>
        </w:rPr>
        <w:t>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现工作单位、部门及岗位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应聘单位、部门及岗位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税前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从何种渠道获知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选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是否服从部门（单位）内岗位调剂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是否服从部门（单位）间岗位调剂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数字企业科技公司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工作（有/无）。如有，请说明情况。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所学专业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说明：1.本表必须由本人如实填写，请勿删减表格信息；</w:t>
      </w:r>
    </w:p>
    <w:p>
      <w:pPr>
        <w:spacing w:line="280" w:lineRule="exact"/>
        <w:ind w:left="180" w:right="-540" w:rightChars="-257" w:hanging="180" w:hangingChars="100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2.填写可参照岗位报名表（模版），投递简历时请删除岗位报名表（模版）部分。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公开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选</w:t>
      </w:r>
      <w:r>
        <w:rPr>
          <w:rFonts w:hint="eastAsia" w:ascii="仿宋_GB2312" w:eastAsia="仿宋_GB2312"/>
          <w:b/>
          <w:sz w:val="32"/>
          <w:szCs w:val="32"/>
        </w:rPr>
        <w:t>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硕士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现工作单位、部门及岗位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生产设备管理部主管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应聘单位、部门及岗位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XX公司XX部XX岗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（税前年薪）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从何种渠道获知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选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1387788XXXX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XXX＠csg.cn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微博昵称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是否服从部门（单位）内岗位调剂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是否服从部门（单位）间岗位调剂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（是/否）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数字企业科技公司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工作（有/无）。如有，请说明情况。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lang w:val="en-US" w:eastAsia="zh-CN"/>
              </w:rPr>
              <w:t>高中毕业后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所学专业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工学硕士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CN32—XXXX/TM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MzMwY2MyYTIxMjBiZmI5NDg0ODczOGVkNTI4ZjA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07D74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04EDC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DF1884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BA4115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2C3C3B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A1C9B"/>
    <w:rsid w:val="45736CFC"/>
    <w:rsid w:val="45D652EC"/>
    <w:rsid w:val="46023DC5"/>
    <w:rsid w:val="4612027D"/>
    <w:rsid w:val="46D93DEF"/>
    <w:rsid w:val="47693FB8"/>
    <w:rsid w:val="47B6281B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7DE2E66"/>
    <w:rsid w:val="6A6A5DC1"/>
    <w:rsid w:val="6B325674"/>
    <w:rsid w:val="6B3E1E66"/>
    <w:rsid w:val="6B466E5B"/>
    <w:rsid w:val="6BAD7085"/>
    <w:rsid w:val="6BC10B8F"/>
    <w:rsid w:val="6D043980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1B2983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字符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Alibaba</Company>
  <Pages>8</Pages>
  <Words>1322</Words>
  <Characters>1444</Characters>
  <Lines>14</Lines>
  <Paragraphs>4</Paragraphs>
  <TotalTime>1</TotalTime>
  <ScaleCrop>false</ScaleCrop>
  <LinksUpToDate>false</LinksUpToDate>
  <CharactersWithSpaces>1449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2023-03-03T03:13:00Z</dcterms:created>
  <dc:creator>刘豫涛</dc:creator>
  <cp:lastModifiedBy>BA245072BCD6EB11FEAFB72D7EDDEABE</cp:lastModifiedBy>
  <dcterms:modified xsi:type="dcterms:W3CDTF">2023-08-17T05:58:04Z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4D2E38F86FC84A8CAAD2449606E09706</vt:lpwstr>
  </property>
</Properties>
</file>