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2"/>
        </w:rPr>
        <w:t>马鞍山市博望区卫健委招才引智高校行活动暨校园招聘资格审查表</w:t>
      </w:r>
    </w:p>
    <w:bookmarkEnd w:id="0"/>
    <w:tbl>
      <w:tblPr>
        <w:tblStyle w:val="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所学专业</w:t>
            </w:r>
          </w:p>
        </w:tc>
        <w:tc>
          <w:tcPr>
            <w:tcW w:w="6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执业类别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</w:pPr>
            <w:r>
              <w:rPr>
                <w:rFonts w:hAnsi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ind w:right="480" w:firstLine="4725" w:firstLineChars="22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年月日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463" w:bottom="1440" w:left="1463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7F9B"/>
    <w:rsid w:val="6BE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2023-12-30T03:17:00Z</dcterms:created>
  <dc:creator>wjwzj</dc:creator>
  <cp:lastModifiedBy>wjwzj</cp:lastModifiedBy>
  <dcterms:modified xsi:type="dcterms:W3CDTF">2023-12-30T03:17:58Z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