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储备类岗位选聘</w:t>
      </w:r>
      <w:r>
        <w:rPr>
          <w:rFonts w:hint="eastAsia" w:ascii="黑体" w:hAnsi="黑体" w:eastAsia="黑体" w:cs="黑体"/>
          <w:sz w:val="44"/>
          <w:szCs w:val="44"/>
        </w:rPr>
        <w:t>高校范围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中国科学院大学、中国社会科学院大学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国美术学院、浙江工业大学、浙江师范大学、宁波大学、杭州电子科技大学、浙江理工大学、浙江工商大学、浙江中医药大学、浙江农林大学、温州医科大学、浙江财经大学、杭州师范大学、温州大学、浙江海洋大学、中国</w:t>
      </w:r>
      <w:bookmarkStart w:id="0" w:name="_GoBack"/>
      <w:bookmarkEnd w:id="0"/>
      <w:r>
        <w:rPr>
          <w:rFonts w:hint="eastAsia"/>
          <w:sz w:val="28"/>
          <w:szCs w:val="28"/>
        </w:rPr>
        <w:t>计量大学。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/>
        <w:ind w:left="0" w:right="0" w:firstLine="0"/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zdlOTdhZjVhN2U0OWU0MjU4ODhjZTRmNmIzOTAifQ=="/>
  </w:docVars>
  <w:rsids>
    <w:rsidRoot w:val="1D0A310A"/>
    <w:rsid w:val="1D0A310A"/>
    <w:rsid w:val="62A6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2023-12-12T14:15:00Z</dcterms:created>
  <dc:creator>麻米</dc:creator>
  <cp:lastModifiedBy>HP</cp:lastModifiedBy>
  <dcterms:modified xsi:type="dcterms:W3CDTF">2023-12-26T05:57:21Z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7C6BE13D3B3F4F4EABCDC113F74BA708_11</vt:lpwstr>
  </property>
</Properties>
</file>