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eastAsia="方正小标宋简体"/>
          <w:sz w:val="44"/>
          <w:szCs w:val="44"/>
          <w:lang w:val="en-US" w:eastAsia="zh-CN"/>
        </w:rPr>
      </w:pPr>
      <w:r>
        <w:rPr>
          <w:rFonts w:hint="eastAsia" w:ascii="方正小标宋简体" w:eastAsia="方正小标宋简体"/>
          <w:w w:val="95"/>
          <w:sz w:val="44"/>
          <w:szCs w:val="44"/>
        </w:rPr>
        <w:t>连云港市赣榆区教育局所属学校2023年赴高校</w:t>
      </w:r>
      <w:r>
        <w:rPr>
          <w:rFonts w:hint="eastAsia" w:ascii="方正小标宋简体" w:eastAsia="方正小标宋简体"/>
          <w:sz w:val="44"/>
          <w:szCs w:val="44"/>
        </w:rPr>
        <w:t>公开招聘高层次人才第一站（</w:t>
      </w:r>
      <w:r>
        <w:rPr>
          <w:rFonts w:hint="eastAsia" w:ascii="方正小标宋简体" w:eastAsia="方正小标宋简体"/>
          <w:sz w:val="44"/>
          <w:szCs w:val="44"/>
          <w:lang w:val="en-US" w:eastAsia="zh-CN"/>
        </w:rPr>
        <w:t>东北师范</w:t>
      </w:r>
      <w:r>
        <w:rPr>
          <w:rFonts w:hint="eastAsia" w:ascii="方正小标宋简体" w:eastAsia="方正小标宋简体"/>
          <w:sz w:val="44"/>
          <w:szCs w:val="44"/>
        </w:rPr>
        <w:t>大学）岗位招聘情况</w:t>
      </w:r>
      <w:r>
        <w:rPr>
          <w:rFonts w:hint="eastAsia" w:ascii="方正小标宋简体" w:eastAsia="方正小标宋简体"/>
          <w:sz w:val="44"/>
          <w:szCs w:val="44"/>
          <w:lang w:val="en-US" w:eastAsia="zh-CN"/>
        </w:rPr>
        <w:t>说明</w:t>
      </w:r>
    </w:p>
    <w:p>
      <w:pPr>
        <w:spacing w:line="560" w:lineRule="exact"/>
        <w:ind w:firstLine="640" w:firstLineChars="200"/>
        <w:rPr>
          <w:rFonts w:hint="eastAsia" w:ascii="仿宋_GB2312" w:eastAsia="仿宋_GB2312"/>
          <w:sz w:val="32"/>
          <w:szCs w:val="32"/>
        </w:rPr>
      </w:pPr>
      <w:bookmarkStart w:id="0" w:name="_GoBack"/>
      <w:bookmarkEnd w:id="0"/>
    </w:p>
    <w:p>
      <w:pPr>
        <w:spacing w:line="560" w:lineRule="exact"/>
        <w:ind w:firstLine="640" w:firstLineChars="200"/>
        <w:rPr>
          <w:rFonts w:ascii="仿宋_GB2312" w:eastAsia="仿宋_GB2312"/>
          <w:sz w:val="32"/>
          <w:szCs w:val="32"/>
        </w:rPr>
      </w:pPr>
      <w:r>
        <w:rPr>
          <w:rFonts w:hint="eastAsia" w:ascii="仿宋_GB2312" w:eastAsia="仿宋_GB2312"/>
          <w:sz w:val="32"/>
          <w:szCs w:val="32"/>
        </w:rPr>
        <w:t>根据2023年</w:t>
      </w:r>
      <w:r>
        <w:rPr>
          <w:rFonts w:hint="eastAsia" w:ascii="仿宋_GB2312" w:eastAsia="仿宋_GB2312"/>
          <w:sz w:val="32"/>
          <w:szCs w:val="32"/>
          <w:lang w:val="en-US" w:eastAsia="zh-CN"/>
        </w:rPr>
        <w:t>11</w:t>
      </w:r>
      <w:r>
        <w:rPr>
          <w:rFonts w:hint="eastAsia" w:ascii="仿宋_GB2312" w:eastAsia="仿宋_GB2312"/>
          <w:sz w:val="32"/>
          <w:szCs w:val="32"/>
        </w:rPr>
        <w:t>月</w:t>
      </w:r>
      <w:r>
        <w:rPr>
          <w:rFonts w:hint="eastAsia" w:ascii="仿宋_GB2312" w:eastAsia="仿宋_GB2312"/>
          <w:sz w:val="32"/>
          <w:szCs w:val="32"/>
          <w:lang w:val="en-US" w:eastAsia="zh-CN"/>
        </w:rPr>
        <w:t>10</w:t>
      </w:r>
      <w:r>
        <w:rPr>
          <w:rFonts w:hint="eastAsia" w:ascii="仿宋_GB2312" w:eastAsia="仿宋_GB2312"/>
          <w:sz w:val="32"/>
          <w:szCs w:val="32"/>
        </w:rPr>
        <w:t>日发布的《连云港市赣榆区教育局所属学校2023年赴高校公开招聘高层次人才公告》精神，连云港市赣榆区教育局在第一站（</w:t>
      </w:r>
      <w:r>
        <w:rPr>
          <w:rFonts w:hint="eastAsia" w:ascii="仿宋_GB2312" w:eastAsia="仿宋_GB2312"/>
          <w:sz w:val="32"/>
          <w:szCs w:val="32"/>
          <w:lang w:val="en-US" w:eastAsia="zh-CN"/>
        </w:rPr>
        <w:t>东北师范</w:t>
      </w:r>
      <w:r>
        <w:rPr>
          <w:rFonts w:hint="eastAsia" w:ascii="仿宋_GB2312" w:eastAsia="仿宋_GB2312"/>
          <w:sz w:val="32"/>
          <w:szCs w:val="32"/>
        </w:rPr>
        <w:t>大学）组织了考试，岗位招聘情况详见《连云港市赣榆区教育局所属学校2023年赴高校公开招聘高层次人才第一站（</w:t>
      </w:r>
      <w:r>
        <w:rPr>
          <w:rFonts w:hint="eastAsia" w:ascii="仿宋_GB2312" w:eastAsia="仿宋_GB2312"/>
          <w:sz w:val="32"/>
          <w:szCs w:val="32"/>
          <w:lang w:val="en-US" w:eastAsia="zh-CN"/>
        </w:rPr>
        <w:t>东北师范</w:t>
      </w:r>
      <w:r>
        <w:rPr>
          <w:rFonts w:hint="eastAsia" w:ascii="仿宋_GB2312" w:eastAsia="仿宋_GB2312"/>
          <w:sz w:val="32"/>
          <w:szCs w:val="32"/>
        </w:rPr>
        <w:t>大学）岗位招聘情况》（</w:t>
      </w:r>
      <w:r>
        <w:rPr>
          <w:rFonts w:hint="eastAsia" w:ascii="仿宋_GB2312" w:eastAsia="仿宋_GB2312"/>
          <w:sz w:val="32"/>
          <w:szCs w:val="32"/>
          <w:highlight w:val="none"/>
        </w:rPr>
        <w:t>附件1</w:t>
      </w:r>
      <w:r>
        <w:rPr>
          <w:rFonts w:hint="eastAsia" w:ascii="仿宋_GB2312" w:eastAsia="仿宋_GB2312"/>
          <w:sz w:val="32"/>
          <w:szCs w:val="32"/>
        </w:rPr>
        <w:t>）。剩余岗位将在第二站（</w:t>
      </w:r>
      <w:r>
        <w:rPr>
          <w:rFonts w:hint="eastAsia" w:ascii="仿宋_GB2312" w:eastAsia="仿宋_GB2312"/>
          <w:sz w:val="32"/>
          <w:szCs w:val="32"/>
          <w:lang w:val="en-US" w:eastAsia="zh-CN"/>
        </w:rPr>
        <w:t>陕西</w:t>
      </w:r>
      <w:r>
        <w:rPr>
          <w:rFonts w:hint="eastAsia" w:ascii="仿宋_GB2312" w:eastAsia="仿宋_GB2312"/>
          <w:sz w:val="32"/>
          <w:szCs w:val="32"/>
        </w:rPr>
        <w:t>师范大学）继续进行招聘，相关事项说明如下：</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一、报名</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采取网络报名或现场报名的方式，每人限报一个岗位。　</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1.网络报名：</w:t>
      </w:r>
      <w:r>
        <w:rPr>
          <w:rFonts w:hint="eastAsia" w:ascii="仿宋_GB2312" w:eastAsia="仿宋_GB2312"/>
          <w:sz w:val="32"/>
          <w:szCs w:val="32"/>
          <w:lang w:val="en-US" w:eastAsia="zh-CN"/>
        </w:rPr>
        <w:t>公告发布第二天</w:t>
      </w:r>
      <w:r>
        <w:rPr>
          <w:rFonts w:hint="eastAsia" w:ascii="仿宋_GB2312" w:eastAsia="仿宋_GB2312"/>
          <w:sz w:val="32"/>
          <w:szCs w:val="32"/>
        </w:rPr>
        <w:t>起接受报名（节假日不休息），第二站资格复审前一天12：00报名截止。</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报名网址：连云港市公开招聘网上报名平台“赣榆区”入口（http://222.189.10.7:8082，建议使用360极速浏览器极速模式进行访问）。</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连云港市赣榆区教育局将按照《连云港市赣榆区教育局所属学校2023年赴高校公开招聘高层次人才公告》对应聘人员的报名资格进行初审。应聘人员网上提交报名信息24小时后可到报名网站查询资格初审意见。</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通过资格初审的人员，即报名成功。应聘人员因个人信息填写不完整、不准确等导致资格初审未通过或未按时在网上确认报名资格导致报名不成功的，均视为报名无效，由应聘人员本人承担责任。</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如对资格初审意见有异议，须在本站报名结束前向连云港市赣榆区教育局陈述申辩，逾期，视为没有异议。联系电话</w:t>
      </w:r>
      <w:r>
        <w:rPr>
          <w:rFonts w:hint="eastAsia" w:ascii="仿宋_GB2312" w:eastAsia="仿宋_GB2312"/>
          <w:sz w:val="32"/>
          <w:szCs w:val="32"/>
          <w:lang w:eastAsia="zh-CN"/>
        </w:rPr>
        <w:t>：</w:t>
      </w:r>
      <w:r>
        <w:rPr>
          <w:rFonts w:hint="eastAsia" w:ascii="仿宋_GB2312" w:eastAsia="仿宋_GB2312"/>
          <w:sz w:val="32"/>
          <w:szCs w:val="32"/>
          <w:lang w:val="en-US" w:eastAsia="zh-CN"/>
        </w:rPr>
        <w:t>0518-86212686</w:t>
      </w:r>
      <w:r>
        <w:rPr>
          <w:rFonts w:hint="eastAsia" w:ascii="仿宋_GB2312" w:eastAsia="仿宋_GB2312"/>
          <w:sz w:val="32"/>
          <w:szCs w:val="32"/>
        </w:rPr>
        <w:t>。</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2.现场报名：资格复审当天相应的时段内接受现场报名。应聘人员须携带《连云港市赣榆区教育局</w:t>
      </w:r>
      <w:r>
        <w:rPr>
          <w:rFonts w:hint="eastAsia" w:ascii="仿宋_GB2312" w:eastAsia="仿宋_GB2312"/>
          <w:sz w:val="32"/>
          <w:szCs w:val="32"/>
          <w:lang w:val="en-US" w:eastAsia="zh-CN"/>
        </w:rPr>
        <w:t>所属学校</w:t>
      </w:r>
      <w:r>
        <w:rPr>
          <w:rFonts w:hint="eastAsia" w:ascii="仿宋_GB2312" w:eastAsia="仿宋_GB2312"/>
          <w:sz w:val="32"/>
          <w:szCs w:val="32"/>
        </w:rPr>
        <w:t>2023年赴高校公开招聘高层次人才报名表》（</w:t>
      </w:r>
      <w:r>
        <w:rPr>
          <w:rFonts w:hint="eastAsia" w:ascii="仿宋_GB2312" w:eastAsia="仿宋_GB2312"/>
          <w:sz w:val="32"/>
          <w:szCs w:val="32"/>
          <w:highlight w:val="none"/>
        </w:rPr>
        <w:t>附件2</w:t>
      </w:r>
      <w:r>
        <w:rPr>
          <w:rFonts w:hint="eastAsia" w:ascii="仿宋_GB2312" w:eastAsia="仿宋_GB2312"/>
          <w:sz w:val="32"/>
          <w:szCs w:val="32"/>
        </w:rPr>
        <w:t>），连同应聘岗位所需有关证明材料的原件和复印件到资格复审地点现场报名。联系电话</w:t>
      </w:r>
      <w:r>
        <w:rPr>
          <w:rFonts w:hint="eastAsia" w:ascii="仿宋_GB2312" w:eastAsia="仿宋_GB2312"/>
          <w:sz w:val="32"/>
          <w:szCs w:val="32"/>
          <w:lang w:eastAsia="zh-CN"/>
        </w:rPr>
        <w:t>：</w:t>
      </w:r>
      <w:r>
        <w:rPr>
          <w:rFonts w:hint="eastAsia" w:ascii="仿宋_GB2312" w:eastAsia="仿宋_GB2312"/>
          <w:sz w:val="32"/>
          <w:szCs w:val="32"/>
          <w:lang w:val="en-US" w:eastAsia="zh-CN"/>
        </w:rPr>
        <w:t>15261329530</w:t>
      </w:r>
      <w:r>
        <w:rPr>
          <w:rFonts w:hint="eastAsia" w:ascii="仿宋_GB2312" w:eastAsia="仿宋_GB2312"/>
          <w:sz w:val="32"/>
          <w:szCs w:val="32"/>
        </w:rPr>
        <w:t>。</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二、资格复审时间、地点</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应聘人员于2023年</w:t>
      </w:r>
      <w:r>
        <w:rPr>
          <w:rFonts w:hint="eastAsia" w:ascii="仿宋_GB2312" w:eastAsia="仿宋_GB2312"/>
          <w:sz w:val="32"/>
          <w:szCs w:val="32"/>
          <w:lang w:val="en-US" w:eastAsia="zh-CN"/>
        </w:rPr>
        <w:t>12</w:t>
      </w:r>
      <w:r>
        <w:rPr>
          <w:rFonts w:hint="eastAsia" w:ascii="仿宋_GB2312" w:eastAsia="仿宋_GB2312"/>
          <w:sz w:val="32"/>
          <w:szCs w:val="32"/>
        </w:rPr>
        <w:t>月</w:t>
      </w:r>
      <w:r>
        <w:rPr>
          <w:rFonts w:hint="eastAsia" w:ascii="仿宋_GB2312" w:eastAsia="仿宋_GB2312"/>
          <w:sz w:val="32"/>
          <w:szCs w:val="32"/>
          <w:lang w:val="en-US" w:eastAsia="zh-CN"/>
        </w:rPr>
        <w:t>20</w:t>
      </w:r>
      <w:r>
        <w:rPr>
          <w:rFonts w:hint="eastAsia" w:ascii="仿宋_GB2312" w:eastAsia="仿宋_GB2312"/>
          <w:sz w:val="32"/>
          <w:szCs w:val="32"/>
        </w:rPr>
        <w:t>日上午9:00-11:30到</w:t>
      </w:r>
      <w:r>
        <w:rPr>
          <w:rFonts w:hint="eastAsia" w:ascii="仿宋_GB2312" w:eastAsia="仿宋_GB2312"/>
          <w:sz w:val="32"/>
          <w:szCs w:val="32"/>
          <w:lang w:val="en-US" w:eastAsia="zh-CN"/>
        </w:rPr>
        <w:t>陕西</w:t>
      </w:r>
      <w:r>
        <w:rPr>
          <w:rFonts w:hint="eastAsia" w:ascii="仿宋_GB2312" w:eastAsia="仿宋_GB2312"/>
          <w:sz w:val="32"/>
          <w:szCs w:val="32"/>
        </w:rPr>
        <w:t>师范大学</w:t>
      </w:r>
      <w:r>
        <w:rPr>
          <w:rFonts w:hint="eastAsia" w:ascii="仿宋_GB2312" w:eastAsia="仿宋_GB2312"/>
          <w:sz w:val="32"/>
          <w:szCs w:val="32"/>
          <w:highlight w:val="none"/>
        </w:rPr>
        <w:t>新勇学生活动中心</w:t>
      </w:r>
      <w:r>
        <w:rPr>
          <w:rFonts w:hint="eastAsia" w:ascii="仿宋_GB2312" w:eastAsia="仿宋_GB2312"/>
          <w:sz w:val="32"/>
          <w:szCs w:val="32"/>
          <w:highlight w:val="none"/>
          <w:lang w:val="en-US" w:eastAsia="zh-CN"/>
        </w:rPr>
        <w:t>东203室</w:t>
      </w:r>
      <w:r>
        <w:rPr>
          <w:rFonts w:hint="eastAsia" w:ascii="仿宋_GB2312" w:eastAsia="仿宋_GB2312"/>
          <w:sz w:val="32"/>
          <w:szCs w:val="32"/>
        </w:rPr>
        <w:t>（</w:t>
      </w:r>
      <w:r>
        <w:rPr>
          <w:rFonts w:hint="eastAsia" w:ascii="仿宋_GB2312" w:eastAsia="仿宋_GB2312"/>
          <w:sz w:val="32"/>
          <w:szCs w:val="32"/>
          <w:highlight w:val="none"/>
        </w:rPr>
        <w:t>陕西省西安市长安区敦行路与香积大道交叉口南100米</w:t>
      </w:r>
      <w:r>
        <w:rPr>
          <w:rFonts w:hint="eastAsia" w:ascii="仿宋_GB2312" w:eastAsia="仿宋_GB2312"/>
          <w:sz w:val="32"/>
          <w:szCs w:val="32"/>
        </w:rPr>
        <w:t>）连云港市赣榆区教育局所属学校公开招聘展台参加资格复审。</w:t>
      </w:r>
    </w:p>
    <w:p>
      <w:pPr>
        <w:spacing w:line="560" w:lineRule="exact"/>
        <w:rPr>
          <w:rFonts w:ascii="仿宋_GB2312" w:eastAsia="仿宋_GB2312"/>
          <w:sz w:val="32"/>
          <w:szCs w:val="32"/>
        </w:rPr>
      </w:pPr>
    </w:p>
    <w:p>
      <w:pPr>
        <w:spacing w:line="560" w:lineRule="exact"/>
        <w:ind w:firstLine="640" w:firstLineChars="200"/>
        <w:rPr>
          <w:rFonts w:ascii="仿宋_GB2312" w:eastAsia="仿宋_GB2312"/>
          <w:sz w:val="32"/>
          <w:szCs w:val="32"/>
        </w:rPr>
      </w:pPr>
      <w:r>
        <w:rPr>
          <w:rFonts w:hint="eastAsia" w:ascii="仿宋_GB2312" w:eastAsia="仿宋_GB2312"/>
          <w:sz w:val="32"/>
          <w:szCs w:val="32"/>
        </w:rPr>
        <w:t>附件：</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1.连云港市赣榆区教育局所属学校2023年赴高校公开招聘高层次人才第一站（</w:t>
      </w:r>
      <w:r>
        <w:rPr>
          <w:rFonts w:hint="eastAsia" w:ascii="仿宋_GB2312" w:eastAsia="仿宋_GB2312"/>
          <w:sz w:val="32"/>
          <w:szCs w:val="32"/>
          <w:lang w:val="en-US" w:eastAsia="zh-CN"/>
        </w:rPr>
        <w:t>东北师范</w:t>
      </w:r>
      <w:r>
        <w:rPr>
          <w:rFonts w:hint="eastAsia" w:ascii="仿宋_GB2312" w:eastAsia="仿宋_GB2312"/>
          <w:sz w:val="32"/>
          <w:szCs w:val="32"/>
        </w:rPr>
        <w:t>大学）岗位招聘情况</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2.连云港市赣榆区教育局所属学校2023年赴高校公开招聘高层次人才报名表</w:t>
      </w:r>
    </w:p>
    <w:p>
      <w:pPr>
        <w:spacing w:line="560" w:lineRule="exact"/>
        <w:rPr>
          <w:rFonts w:ascii="仿宋_GB2312" w:eastAsia="仿宋_GB2312"/>
          <w:sz w:val="32"/>
          <w:szCs w:val="32"/>
        </w:rPr>
      </w:pPr>
    </w:p>
    <w:p>
      <w:pPr>
        <w:spacing w:line="560" w:lineRule="exact"/>
        <w:jc w:val="right"/>
        <w:rPr>
          <w:rFonts w:ascii="仿宋_GB2312" w:eastAsia="仿宋_GB2312"/>
          <w:sz w:val="32"/>
          <w:szCs w:val="32"/>
        </w:rPr>
      </w:pPr>
    </w:p>
    <w:p>
      <w:pPr>
        <w:spacing w:line="560" w:lineRule="exact"/>
        <w:jc w:val="right"/>
        <w:rPr>
          <w:rFonts w:ascii="仿宋_GB2312" w:eastAsia="仿宋_GB2312"/>
          <w:sz w:val="32"/>
          <w:szCs w:val="32"/>
        </w:rPr>
      </w:pPr>
      <w:r>
        <w:rPr>
          <w:rFonts w:hint="eastAsia" w:ascii="仿宋_GB2312" w:eastAsia="仿宋_GB2312"/>
          <w:sz w:val="32"/>
          <w:szCs w:val="32"/>
        </w:rPr>
        <w:t>连云港市赣榆区教育局</w:t>
      </w:r>
    </w:p>
    <w:p>
      <w:pPr>
        <w:spacing w:line="560" w:lineRule="exact"/>
        <w:ind w:right="320"/>
        <w:jc w:val="right"/>
        <w:rPr>
          <w:rFonts w:ascii="仿宋_GB2312" w:eastAsia="仿宋_GB2312"/>
          <w:sz w:val="32"/>
          <w:szCs w:val="32"/>
        </w:rPr>
      </w:pPr>
      <w:r>
        <w:rPr>
          <w:rFonts w:hint="eastAsia" w:ascii="仿宋_GB2312" w:eastAsia="仿宋_GB2312"/>
          <w:sz w:val="32"/>
          <w:szCs w:val="32"/>
        </w:rPr>
        <w:t>2023年</w:t>
      </w:r>
      <w:r>
        <w:rPr>
          <w:rFonts w:hint="eastAsia" w:ascii="仿宋_GB2312" w:eastAsia="仿宋_GB2312"/>
          <w:sz w:val="32"/>
          <w:szCs w:val="32"/>
          <w:lang w:val="en-US" w:eastAsia="zh-CN"/>
        </w:rPr>
        <w:t>12</w:t>
      </w:r>
      <w:r>
        <w:rPr>
          <w:rFonts w:hint="eastAsia" w:ascii="仿宋_GB2312" w:eastAsia="仿宋_GB2312"/>
          <w:sz w:val="32"/>
          <w:szCs w:val="32"/>
        </w:rPr>
        <w:t>月</w:t>
      </w:r>
      <w:r>
        <w:rPr>
          <w:rFonts w:hint="eastAsia" w:ascii="仿宋_GB2312" w:eastAsia="仿宋_GB2312"/>
          <w:sz w:val="32"/>
          <w:szCs w:val="32"/>
          <w:lang w:val="en-US" w:eastAsia="zh-CN"/>
        </w:rPr>
        <w:t>7</w:t>
      </w:r>
      <w:r>
        <w:rPr>
          <w:rFonts w:hint="eastAsia" w:ascii="仿宋_GB2312" w:eastAsia="仿宋_GB2312"/>
          <w:sz w:val="32"/>
          <w:szCs w:val="32"/>
        </w:rPr>
        <w:t>日</w:t>
      </w:r>
    </w:p>
    <w:sectPr>
      <w:pgSz w:w="11906" w:h="16838"/>
      <w:pgMar w:top="1417" w:right="1588" w:bottom="1417"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mQ0NzBiZTQwMTQxMzkzNzI4MDA3NjVjZTU5N2IxNjkifQ=="/>
  </w:docVars>
  <w:rsids>
    <w:rsidRoot w:val="00EF166C"/>
    <w:rsid w:val="00635C92"/>
    <w:rsid w:val="00732FCA"/>
    <w:rsid w:val="00837432"/>
    <w:rsid w:val="009C5CA7"/>
    <w:rsid w:val="00BB1EC2"/>
    <w:rsid w:val="00C81C8E"/>
    <w:rsid w:val="00CE379F"/>
    <w:rsid w:val="00E23692"/>
    <w:rsid w:val="00ED6ED1"/>
    <w:rsid w:val="00EF166C"/>
    <w:rsid w:val="00F3686F"/>
    <w:rsid w:val="00F652BF"/>
    <w:rsid w:val="02A47FEB"/>
    <w:rsid w:val="0A78068F"/>
    <w:rsid w:val="2B913E5F"/>
    <w:rsid w:val="368B0408"/>
    <w:rsid w:val="42285274"/>
    <w:rsid w:val="77E05B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141</Words>
  <Characters>806</Characters>
  <Lines>6</Lines>
  <Paragraphs>1</Paragraphs>
  <TotalTime>18</TotalTime>
  <ScaleCrop>false</ScaleCrop>
  <LinksUpToDate>false</LinksUpToDate>
  <CharactersWithSpaces>946</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2023-04-02T22:43:00Z</dcterms:created>
  <dc:creator>董淑森</dc:creator>
  <cp:lastModifiedBy>雨巷</cp:lastModifiedBy>
  <cp:lastPrinted>2023-12-07T08:34:00Z</cp:lastPrinted>
  <dcterms:modified xsi:type="dcterms:W3CDTF">2023-12-07T09:10:59Z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AAFE0FB1B953490E925D351D8D1FCA6E_13</vt:lpwstr>
  </property>
</Properties>
</file>