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未取得教师资格证及普通话等级证书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  <w:lang w:eastAsia="zh-CN"/>
        </w:rPr>
        <w:t>等原件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  <w:color w:val="auto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丰泽区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公办学校赴高校（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西南大学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）专项公开招聘编制内新任教师考试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，报考招聘岗位：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。本人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（选填“高中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、中职、初中、小学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”）（学科）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丰泽区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教师工作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未能按时取得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并提交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教师资格书及普通话等级证书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丰泽区教育局有权直接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解除本人的聘用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资格，本人对此无异议，并表示愿意承担全部法律责任。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TdhNTc5NjYxMzhhYzJlZmMxM2NjNWFjOTgxZTYifQ=="/>
  </w:docVars>
  <w:rsids>
    <w:rsidRoot w:val="00000000"/>
    <w:rsid w:val="14870E53"/>
    <w:rsid w:val="1E4F1F83"/>
    <w:rsid w:val="297737BB"/>
    <w:rsid w:val="2BA23A1C"/>
    <w:rsid w:val="398B0E66"/>
    <w:rsid w:val="569E2545"/>
    <w:rsid w:val="6BE83311"/>
    <w:rsid w:val="76575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231</Words>
  <Characters>244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2020-09-08T17:46:00Z</dcterms:created>
  <dc:creator>PC</dc:creator>
  <cp:lastModifiedBy>19760830003x</cp:lastModifiedBy>
  <dcterms:modified xsi:type="dcterms:W3CDTF">2023-12-04T07:41:30Z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097A96F8CE2A418A962EC870AD7B5D0A_13</vt:lpwstr>
  </property>
</Properties>
</file>