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附件：</w:t>
      </w:r>
    </w:p>
    <w:p>
      <w:pPr>
        <w:autoSpaceDE w:val="0"/>
        <w:autoSpaceDN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“多面APP”AI面试操作教程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多面下载注册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position w:val="-8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158750</wp:posOffset>
            </wp:positionV>
            <wp:extent cx="5678805" cy="2931160"/>
            <wp:effectExtent l="0" t="0" r="5715" b="10160"/>
            <wp:wrapTopAndBottom/>
            <wp:docPr id="3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1.软件商店或APP store搜索“多面”如上图标安装下载；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2.用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本人手机号</w:t>
      </w:r>
      <w:r>
        <w:rPr>
          <w:rFonts w:ascii="Times New Roman" w:hAnsi="Times New Roman" w:eastAsia="仿宋_GB2312" w:cs="Times New Roman"/>
          <w:sz w:val="32"/>
          <w:szCs w:val="32"/>
        </w:rPr>
        <w:t>注册获取验证码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3.注册后选择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“候选人”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角色进行登录；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进入多面后，请查看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安排，确认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信息准确；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485775</wp:posOffset>
            </wp:positionV>
            <wp:extent cx="5267325" cy="2974975"/>
            <wp:effectExtent l="0" t="0" r="5715" b="12065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AI面试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操作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刷脸认证：在进入正式面试前，使用本人姓名及身份证进行人脸识别认证（如刷脸失败可通过手持身份证拍照认证）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开始，仔细阅读注意事项，勾选并点击同意；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注：若多面APP读取访问相机及音频请选择“允许”，该操作仅用于本次AI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，不会涉及其他隐私信息。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语音视频检测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根据系统提示完成语音视频检测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>温馨提示：第5、6、7步可在进入正式面试前完成；</w:t>
      </w:r>
    </w:p>
    <w:p>
      <w:pPr>
        <w:autoSpaceDE w:val="0"/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面试开始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屏幕下方的题目并进行作答，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每题限时作答4分钟，</w:t>
      </w:r>
      <w:r>
        <w:rPr>
          <w:rFonts w:ascii="Times New Roman" w:hAnsi="Times New Roman" w:eastAsia="仿宋_GB2312" w:cs="Times New Roman"/>
          <w:sz w:val="32"/>
          <w:szCs w:val="32"/>
        </w:rPr>
        <w:t>作答完成点击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下一题（超时自动进入下一题），完成最后一题后点击提交，作答完成。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D4134"/>
    <w:multiLevelType w:val="singleLevel"/>
    <w:tmpl w:val="F77D41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TQ4ZGFjMGUzMmFlNTAwODQ0NzBiY2VlMDI1NDIifQ=="/>
  </w:docVars>
  <w:rsids>
    <w:rsidRoot w:val="00A74352"/>
    <w:rsid w:val="00285E8B"/>
    <w:rsid w:val="00651CDE"/>
    <w:rsid w:val="006A73FF"/>
    <w:rsid w:val="00A74352"/>
    <w:rsid w:val="0F3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245</Words>
  <Characters>1403</Characters>
  <Lines>11</Lines>
  <Paragraphs>3</Paragraphs>
  <TotalTime>2</TotalTime>
  <ScaleCrop>false</ScaleCrop>
  <LinksUpToDate>false</LinksUpToDate>
  <CharactersWithSpaces>1645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2023-12-06T07:40:00Z</dcterms:created>
  <dc:creator>吴海燕</dc:creator>
  <cp:lastModifiedBy>WPS_1655946949</cp:lastModifiedBy>
  <dcterms:modified xsi:type="dcterms:W3CDTF">2023-12-07T02:46:11Z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EC6201766B5B4021B98B7825FEFDE547_12</vt:lpwstr>
  </property>
</Properties>
</file>