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274" w:rsidRDefault="003874DB">
      <w:pPr>
        <w:widowControl/>
        <w:shd w:val="clear" w:color="auto" w:fill="FFFFFF"/>
        <w:spacing w:after="210"/>
        <w:jc w:val="center"/>
        <w:outlineLvl w:val="1"/>
        <w:rPr>
          <w:rFonts w:asciiTheme="minorEastAsia" w:hAnsiTheme="minorEastAsia" w:cs="宋体"/>
          <w:bCs/>
          <w:color w:val="000000" w:themeColor="text1"/>
          <w:spacing w:val="8"/>
          <w:kern w:val="0"/>
          <w:sz w:val="44"/>
          <w:szCs w:val="44"/>
        </w:rPr>
      </w:pPr>
      <w:r>
        <w:rPr>
          <w:rFonts w:asciiTheme="minorEastAsia" w:hAnsiTheme="minorEastAsia" w:cs="宋体" w:hint="eastAsia"/>
          <w:bCs/>
          <w:color w:val="000000" w:themeColor="text1"/>
          <w:spacing w:val="8"/>
          <w:kern w:val="0"/>
          <w:sz w:val="44"/>
          <w:szCs w:val="44"/>
        </w:rPr>
        <w:t>进贤县</w:t>
      </w:r>
      <w:r>
        <w:rPr>
          <w:rFonts w:asciiTheme="minorEastAsia" w:hAnsiTheme="minorEastAsia" w:cs="宋体" w:hint="eastAsia"/>
          <w:bCs/>
          <w:color w:val="000000" w:themeColor="text1"/>
          <w:spacing w:val="8"/>
          <w:kern w:val="0"/>
          <w:sz w:val="44"/>
          <w:szCs w:val="44"/>
        </w:rPr>
        <w:t>农业农村局</w:t>
      </w:r>
      <w:r>
        <w:rPr>
          <w:rFonts w:asciiTheme="minorEastAsia" w:hAnsiTheme="minorEastAsia" w:cs="宋体" w:hint="eastAsia"/>
          <w:bCs/>
          <w:color w:val="000000" w:themeColor="text1"/>
          <w:spacing w:val="8"/>
          <w:kern w:val="0"/>
          <w:sz w:val="44"/>
          <w:szCs w:val="44"/>
        </w:rPr>
        <w:t>公开招聘</w:t>
      </w:r>
      <w:r>
        <w:rPr>
          <w:rFonts w:asciiTheme="minorEastAsia" w:hAnsiTheme="minorEastAsia" w:cs="宋体" w:hint="eastAsia"/>
          <w:bCs/>
          <w:color w:val="000000" w:themeColor="text1"/>
          <w:spacing w:val="8"/>
          <w:kern w:val="0"/>
          <w:sz w:val="44"/>
          <w:szCs w:val="44"/>
        </w:rPr>
        <w:t>2023</w:t>
      </w:r>
      <w:r>
        <w:rPr>
          <w:rFonts w:asciiTheme="minorEastAsia" w:hAnsiTheme="minorEastAsia" w:cs="宋体" w:hint="eastAsia"/>
          <w:bCs/>
          <w:color w:val="000000" w:themeColor="text1"/>
          <w:spacing w:val="8"/>
          <w:kern w:val="0"/>
          <w:sz w:val="44"/>
          <w:szCs w:val="44"/>
        </w:rPr>
        <w:t>年</w:t>
      </w:r>
      <w:bookmarkStart w:id="0" w:name="_GoBack"/>
      <w:bookmarkEnd w:id="0"/>
      <w:r w:rsidR="00267145">
        <w:rPr>
          <w:rFonts w:asciiTheme="minorEastAsia" w:hAnsiTheme="minorEastAsia" w:cs="宋体" w:hint="eastAsia"/>
          <w:bCs/>
          <w:color w:val="000000" w:themeColor="text1"/>
          <w:spacing w:val="8"/>
          <w:kern w:val="0"/>
          <w:sz w:val="44"/>
          <w:szCs w:val="44"/>
        </w:rPr>
        <w:t>度</w:t>
      </w:r>
      <w:r>
        <w:rPr>
          <w:rFonts w:asciiTheme="minorEastAsia" w:hAnsiTheme="minorEastAsia" w:cs="Arial"/>
          <w:color w:val="000000" w:themeColor="text1"/>
          <w:sz w:val="44"/>
          <w:szCs w:val="44"/>
          <w:shd w:val="clear" w:color="auto" w:fill="FFFFFF"/>
        </w:rPr>
        <w:t>特聘动物防疫专员公告</w:t>
      </w:r>
    </w:p>
    <w:p w:rsidR="00CB7274" w:rsidRDefault="003874DB">
      <w:pPr>
        <w:widowControl/>
        <w:shd w:val="clear" w:color="auto" w:fill="FFFFFF"/>
        <w:spacing w:line="560" w:lineRule="exact"/>
        <w:ind w:firstLineChars="198" w:firstLine="596"/>
        <w:rPr>
          <w:rFonts w:ascii="仿宋_GB2312" w:eastAsia="仿宋_GB2312" w:hAnsi="微软雅黑" w:cs="宋体"/>
          <w:b/>
          <w:bCs/>
          <w:color w:val="000000" w:themeColor="text1"/>
          <w:kern w:val="0"/>
          <w:sz w:val="30"/>
          <w:szCs w:val="30"/>
        </w:rPr>
      </w:pPr>
      <w:r>
        <w:rPr>
          <w:rFonts w:ascii="仿宋_GB2312" w:eastAsia="仿宋_GB2312" w:hAnsi="微软雅黑" w:cs="宋体" w:hint="eastAsia"/>
          <w:b/>
          <w:bCs/>
          <w:color w:val="000000" w:themeColor="text1"/>
          <w:kern w:val="0"/>
          <w:sz w:val="30"/>
          <w:szCs w:val="30"/>
        </w:rPr>
        <w:t>一、报名条件：</w:t>
      </w:r>
    </w:p>
    <w:p w:rsidR="00CB7274" w:rsidRDefault="003874DB">
      <w:pPr>
        <w:spacing w:line="560" w:lineRule="exact"/>
        <w:ind w:firstLineChars="200" w:firstLine="600"/>
        <w:rPr>
          <w:rStyle w:val="NormalCharacter"/>
          <w:rFonts w:ascii="仿宋_GB2312" w:eastAsia="仿宋_GB2312" w:hAnsi="宋体" w:cs="Times New Roman"/>
          <w:sz w:val="30"/>
          <w:szCs w:val="30"/>
        </w:rPr>
      </w:pPr>
      <w:r>
        <w:rPr>
          <w:rStyle w:val="NormalCharacter"/>
          <w:rFonts w:ascii="仿宋_GB2312" w:eastAsia="仿宋_GB2312" w:hAnsi="宋体" w:hint="eastAsia"/>
          <w:sz w:val="30"/>
          <w:szCs w:val="30"/>
        </w:rPr>
        <w:t>特聘动物防疫专员主要从以下</w:t>
      </w:r>
      <w:r>
        <w:rPr>
          <w:rStyle w:val="NormalCharacter"/>
          <w:rFonts w:ascii="仿宋_GB2312" w:eastAsia="仿宋_GB2312" w:hAnsi="宋体" w:hint="eastAsia"/>
          <w:sz w:val="30"/>
          <w:szCs w:val="30"/>
        </w:rPr>
        <w:t>四</w:t>
      </w:r>
      <w:r>
        <w:rPr>
          <w:rStyle w:val="NormalCharacter"/>
          <w:rFonts w:ascii="仿宋_GB2312" w:eastAsia="仿宋_GB2312" w:hAnsi="宋体" w:hint="eastAsia"/>
          <w:sz w:val="30"/>
          <w:szCs w:val="30"/>
        </w:rPr>
        <w:t>类群体中招募：（</w:t>
      </w:r>
      <w:r>
        <w:rPr>
          <w:rStyle w:val="NormalCharacter"/>
          <w:rFonts w:ascii="仿宋_GB2312" w:eastAsia="仿宋_GB2312" w:hAnsi="宋体" w:hint="eastAsia"/>
          <w:sz w:val="30"/>
          <w:szCs w:val="30"/>
        </w:rPr>
        <w:t>1</w:t>
      </w:r>
      <w:r>
        <w:rPr>
          <w:rStyle w:val="NormalCharacter"/>
          <w:rFonts w:ascii="仿宋_GB2312" w:eastAsia="仿宋_GB2312" w:hAnsi="宋体" w:hint="eastAsia"/>
          <w:sz w:val="30"/>
          <w:szCs w:val="30"/>
        </w:rPr>
        <w:t>）畜牧兽医科研教学单位一线兽医服务人员；（</w:t>
      </w:r>
      <w:r>
        <w:rPr>
          <w:rStyle w:val="NormalCharacter"/>
          <w:rFonts w:ascii="仿宋_GB2312" w:eastAsia="仿宋_GB2312" w:hAnsi="宋体" w:hint="eastAsia"/>
          <w:sz w:val="30"/>
          <w:szCs w:val="30"/>
        </w:rPr>
        <w:t>2</w:t>
      </w:r>
      <w:r>
        <w:rPr>
          <w:rStyle w:val="NormalCharacter"/>
          <w:rFonts w:ascii="仿宋_GB2312" w:eastAsia="仿宋_GB2312" w:hAnsi="宋体" w:hint="eastAsia"/>
          <w:sz w:val="30"/>
          <w:szCs w:val="30"/>
        </w:rPr>
        <w:t>）具有大专以上学历并从业</w:t>
      </w:r>
      <w:r>
        <w:rPr>
          <w:rStyle w:val="NormalCharacter"/>
          <w:rFonts w:ascii="仿宋_GB2312" w:eastAsia="仿宋_GB2312" w:hAnsi="宋体" w:hint="eastAsia"/>
          <w:sz w:val="30"/>
          <w:szCs w:val="30"/>
        </w:rPr>
        <w:t>3</w:t>
      </w:r>
      <w:r>
        <w:rPr>
          <w:rStyle w:val="NormalCharacter"/>
          <w:rFonts w:ascii="仿宋_GB2312" w:eastAsia="仿宋_GB2312" w:hAnsi="宋体" w:hint="eastAsia"/>
          <w:sz w:val="30"/>
          <w:szCs w:val="30"/>
        </w:rPr>
        <w:t>年以上的养殖、屠宰、兽药、饲料、诊疗企业兽医技术骨干；（</w:t>
      </w:r>
      <w:r>
        <w:rPr>
          <w:rStyle w:val="NormalCharacter"/>
          <w:rFonts w:ascii="仿宋_GB2312" w:eastAsia="仿宋_GB2312" w:hAnsi="宋体" w:hint="eastAsia"/>
          <w:sz w:val="30"/>
          <w:szCs w:val="30"/>
        </w:rPr>
        <w:t>3</w:t>
      </w:r>
      <w:r>
        <w:rPr>
          <w:rStyle w:val="NormalCharacter"/>
          <w:rFonts w:ascii="仿宋_GB2312" w:eastAsia="仿宋_GB2312" w:hAnsi="宋体" w:hint="eastAsia"/>
          <w:sz w:val="30"/>
          <w:szCs w:val="30"/>
        </w:rPr>
        <w:t>）具有大专以上学历并从事动物防疫工作</w:t>
      </w:r>
      <w:r>
        <w:rPr>
          <w:rStyle w:val="NormalCharacter"/>
          <w:rFonts w:ascii="仿宋_GB2312" w:eastAsia="仿宋_GB2312" w:hAnsi="宋体" w:hint="eastAsia"/>
          <w:sz w:val="30"/>
          <w:szCs w:val="30"/>
        </w:rPr>
        <w:t>3</w:t>
      </w:r>
      <w:r>
        <w:rPr>
          <w:rStyle w:val="NormalCharacter"/>
          <w:rFonts w:ascii="仿宋_GB2312" w:eastAsia="仿宋_GB2312" w:hAnsi="宋体" w:hint="eastAsia"/>
          <w:sz w:val="30"/>
          <w:szCs w:val="30"/>
        </w:rPr>
        <w:t>年以上的执业兽医、乡村兽医；（</w:t>
      </w:r>
      <w:r>
        <w:rPr>
          <w:rStyle w:val="NormalCharacter"/>
          <w:rFonts w:ascii="仿宋_GB2312" w:eastAsia="仿宋_GB2312" w:hAnsi="宋体" w:hint="eastAsia"/>
          <w:sz w:val="30"/>
          <w:szCs w:val="30"/>
        </w:rPr>
        <w:t>4</w:t>
      </w:r>
      <w:r>
        <w:rPr>
          <w:rStyle w:val="NormalCharacter"/>
          <w:rFonts w:ascii="仿宋_GB2312" w:eastAsia="仿宋_GB2312" w:hAnsi="宋体" w:hint="eastAsia"/>
          <w:sz w:val="30"/>
          <w:szCs w:val="30"/>
        </w:rPr>
        <w:t>）基层聘用的畜牧兽医机构防检员。</w:t>
      </w:r>
      <w:r>
        <w:rPr>
          <w:rStyle w:val="NormalCharacter"/>
          <w:rFonts w:ascii="仿宋_GB2312" w:eastAsia="仿宋_GB2312" w:hAnsi="宋体" w:hint="eastAsia"/>
          <w:sz w:val="30"/>
          <w:szCs w:val="30"/>
        </w:rPr>
        <w:t>进贤县户籍，</w:t>
      </w:r>
      <w:r>
        <w:rPr>
          <w:rStyle w:val="NormalCharacter"/>
          <w:rFonts w:ascii="仿宋_GB2312" w:eastAsia="仿宋_GB2312" w:hAnsi="宋体" w:hint="eastAsia"/>
          <w:sz w:val="30"/>
          <w:szCs w:val="30"/>
        </w:rPr>
        <w:t>男性</w:t>
      </w:r>
      <w:r>
        <w:rPr>
          <w:rStyle w:val="NormalCharacter"/>
          <w:rFonts w:ascii="仿宋_GB2312" w:eastAsia="仿宋_GB2312" w:hAnsi="宋体" w:hint="eastAsia"/>
          <w:sz w:val="30"/>
          <w:szCs w:val="30"/>
        </w:rPr>
        <w:t>55</w:t>
      </w:r>
      <w:r>
        <w:rPr>
          <w:rStyle w:val="NormalCharacter"/>
          <w:rFonts w:ascii="仿宋_GB2312" w:eastAsia="仿宋_GB2312" w:hAnsi="宋体" w:hint="eastAsia"/>
          <w:sz w:val="30"/>
          <w:szCs w:val="30"/>
        </w:rPr>
        <w:t>周岁以下，女性</w:t>
      </w:r>
      <w:r>
        <w:rPr>
          <w:rStyle w:val="NormalCharacter"/>
          <w:rFonts w:ascii="仿宋_GB2312" w:eastAsia="仿宋_GB2312" w:hAnsi="宋体" w:hint="eastAsia"/>
          <w:sz w:val="30"/>
          <w:szCs w:val="30"/>
        </w:rPr>
        <w:t>45</w:t>
      </w:r>
      <w:r>
        <w:rPr>
          <w:rStyle w:val="NormalCharacter"/>
          <w:rFonts w:ascii="仿宋_GB2312" w:eastAsia="仿宋_GB2312" w:hAnsi="宋体" w:hint="eastAsia"/>
          <w:sz w:val="30"/>
          <w:szCs w:val="30"/>
        </w:rPr>
        <w:t>周岁以下</w:t>
      </w:r>
      <w:r>
        <w:rPr>
          <w:rStyle w:val="NormalCharacter"/>
          <w:rFonts w:ascii="仿宋_GB2312" w:eastAsia="仿宋_GB2312" w:hAnsi="宋体" w:cs="Times New Roman" w:hint="eastAsia"/>
          <w:sz w:val="30"/>
          <w:szCs w:val="30"/>
        </w:rPr>
        <w:t>（</w:t>
      </w:r>
      <w:r>
        <w:rPr>
          <w:rStyle w:val="NormalCharacter"/>
          <w:rFonts w:ascii="仿宋_GB2312" w:eastAsia="仿宋_GB2312" w:hAnsi="宋体" w:cs="Times New Roman" w:hint="eastAsia"/>
          <w:sz w:val="30"/>
          <w:szCs w:val="30"/>
        </w:rPr>
        <w:t>年龄计算截至</w:t>
      </w:r>
      <w:r>
        <w:rPr>
          <w:rStyle w:val="NormalCharacter"/>
          <w:rFonts w:ascii="仿宋_GB2312" w:eastAsia="仿宋_GB2312" w:hAnsi="宋体" w:cs="Times New Roman" w:hint="eastAsia"/>
          <w:sz w:val="30"/>
          <w:szCs w:val="30"/>
        </w:rPr>
        <w:t>202</w:t>
      </w:r>
      <w:r>
        <w:rPr>
          <w:rStyle w:val="NormalCharacter"/>
          <w:rFonts w:ascii="仿宋_GB2312" w:eastAsia="仿宋_GB2312" w:hAnsi="宋体" w:cs="Times New Roman" w:hint="eastAsia"/>
          <w:sz w:val="30"/>
          <w:szCs w:val="30"/>
        </w:rPr>
        <w:t>3</w:t>
      </w:r>
      <w:r>
        <w:rPr>
          <w:rStyle w:val="NormalCharacter"/>
          <w:rFonts w:ascii="仿宋_GB2312" w:eastAsia="仿宋_GB2312" w:hAnsi="宋体" w:cs="Times New Roman" w:hint="eastAsia"/>
          <w:sz w:val="30"/>
          <w:szCs w:val="30"/>
        </w:rPr>
        <w:t>年</w:t>
      </w:r>
      <w:r>
        <w:rPr>
          <w:rStyle w:val="NormalCharacter"/>
          <w:rFonts w:ascii="仿宋_GB2312" w:eastAsia="仿宋_GB2312" w:hAnsi="宋体" w:cs="Times New Roman" w:hint="eastAsia"/>
          <w:sz w:val="30"/>
          <w:szCs w:val="30"/>
        </w:rPr>
        <w:t>1</w:t>
      </w:r>
      <w:r>
        <w:rPr>
          <w:rStyle w:val="NormalCharacter"/>
          <w:rFonts w:ascii="仿宋_GB2312" w:eastAsia="仿宋_GB2312" w:hAnsi="宋体" w:cs="Times New Roman" w:hint="eastAsia"/>
          <w:sz w:val="30"/>
          <w:szCs w:val="30"/>
        </w:rPr>
        <w:t>2</w:t>
      </w:r>
      <w:r>
        <w:rPr>
          <w:rStyle w:val="NormalCharacter"/>
          <w:rFonts w:ascii="仿宋_GB2312" w:eastAsia="仿宋_GB2312" w:hAnsi="宋体" w:cs="Times New Roman" w:hint="eastAsia"/>
          <w:sz w:val="30"/>
          <w:szCs w:val="30"/>
        </w:rPr>
        <w:t>月</w:t>
      </w:r>
      <w:r>
        <w:rPr>
          <w:rStyle w:val="NormalCharacter"/>
          <w:rFonts w:ascii="仿宋_GB2312" w:eastAsia="仿宋_GB2312" w:hAnsi="宋体" w:cs="Times New Roman" w:hint="eastAsia"/>
          <w:sz w:val="30"/>
          <w:szCs w:val="30"/>
        </w:rPr>
        <w:t>3</w:t>
      </w:r>
      <w:r>
        <w:rPr>
          <w:rStyle w:val="NormalCharacter"/>
          <w:rFonts w:ascii="仿宋_GB2312" w:eastAsia="仿宋_GB2312" w:hAnsi="宋体" w:cs="Times New Roman" w:hint="eastAsia"/>
          <w:sz w:val="30"/>
          <w:szCs w:val="30"/>
        </w:rPr>
        <w:t>1</w:t>
      </w:r>
      <w:r>
        <w:rPr>
          <w:rStyle w:val="NormalCharacter"/>
          <w:rFonts w:ascii="仿宋_GB2312" w:eastAsia="仿宋_GB2312" w:hAnsi="宋体" w:cs="Times New Roman" w:hint="eastAsia"/>
          <w:sz w:val="30"/>
          <w:szCs w:val="30"/>
        </w:rPr>
        <w:t>日</w:t>
      </w:r>
      <w:r>
        <w:rPr>
          <w:rStyle w:val="NormalCharacter"/>
          <w:rFonts w:ascii="仿宋_GB2312" w:eastAsia="仿宋_GB2312" w:hAnsi="宋体" w:cs="Times New Roman" w:hint="eastAsia"/>
          <w:sz w:val="30"/>
          <w:szCs w:val="30"/>
        </w:rPr>
        <w:t>）</w:t>
      </w:r>
      <w:r>
        <w:rPr>
          <w:rStyle w:val="NormalCharacter"/>
          <w:rFonts w:ascii="仿宋_GB2312" w:eastAsia="仿宋_GB2312" w:hAnsi="宋体" w:cs="Times New Roman" w:hint="eastAsia"/>
          <w:sz w:val="30"/>
          <w:szCs w:val="30"/>
        </w:rPr>
        <w:t>。在同等条件下，优先选聘畜牧兽医类相关专业人员为动物防疫专员，国家机关、事业单位在编在岗人员不纳入特聘动物防疫专员招募范围。</w:t>
      </w:r>
    </w:p>
    <w:p w:rsidR="00CB7274" w:rsidRDefault="003874DB">
      <w:pPr>
        <w:spacing w:line="560" w:lineRule="exact"/>
        <w:ind w:firstLineChars="200" w:firstLine="602"/>
        <w:rPr>
          <w:rStyle w:val="NormalCharacter"/>
          <w:rFonts w:ascii="仿宋_GB2312" w:eastAsia="仿宋_GB2312" w:hAnsi="宋体" w:cs="Times New Roman"/>
          <w:b/>
          <w:bCs/>
          <w:sz w:val="30"/>
          <w:szCs w:val="30"/>
        </w:rPr>
      </w:pPr>
      <w:r>
        <w:rPr>
          <w:rStyle w:val="NormalCharacter"/>
          <w:rFonts w:ascii="仿宋_GB2312" w:eastAsia="仿宋_GB2312" w:hAnsi="宋体" w:cs="Times New Roman" w:hint="eastAsia"/>
          <w:b/>
          <w:bCs/>
          <w:sz w:val="30"/>
          <w:szCs w:val="30"/>
        </w:rPr>
        <w:t>二、</w:t>
      </w:r>
      <w:r>
        <w:rPr>
          <w:rStyle w:val="NormalCharacter"/>
          <w:rFonts w:ascii="仿宋_GB2312" w:eastAsia="仿宋_GB2312" w:hAnsi="宋体" w:cs="Times New Roman" w:hint="eastAsia"/>
          <w:b/>
          <w:bCs/>
          <w:sz w:val="30"/>
          <w:szCs w:val="30"/>
        </w:rPr>
        <w:t>招聘名额</w:t>
      </w:r>
    </w:p>
    <w:p w:rsidR="00CB7274" w:rsidRDefault="003874DB">
      <w:pPr>
        <w:spacing w:line="560" w:lineRule="exact"/>
        <w:ind w:firstLineChars="200" w:firstLine="600"/>
        <w:rPr>
          <w:rStyle w:val="NormalCharacter"/>
          <w:rFonts w:ascii="仿宋_GB2312" w:eastAsia="仿宋_GB2312" w:hAnsi="宋体" w:cs="Times New Roman"/>
          <w:sz w:val="30"/>
          <w:szCs w:val="30"/>
        </w:rPr>
      </w:pPr>
      <w:r>
        <w:rPr>
          <w:rStyle w:val="NormalCharacter"/>
          <w:rFonts w:ascii="仿宋_GB2312" w:eastAsia="仿宋_GB2312" w:hAnsi="宋体" w:cs="Times New Roman" w:hint="eastAsia"/>
          <w:sz w:val="30"/>
          <w:szCs w:val="30"/>
        </w:rPr>
        <w:t>招聘</w:t>
      </w:r>
      <w:r>
        <w:rPr>
          <w:rStyle w:val="NormalCharacter"/>
          <w:rFonts w:ascii="仿宋_GB2312" w:eastAsia="仿宋_GB2312" w:hAnsi="宋体" w:cs="Times New Roman" w:hint="eastAsia"/>
          <w:sz w:val="30"/>
          <w:szCs w:val="30"/>
        </w:rPr>
        <w:t>特聘动物防疫专员</w:t>
      </w:r>
      <w:r>
        <w:rPr>
          <w:rStyle w:val="NormalCharacter"/>
          <w:rFonts w:ascii="仿宋_GB2312" w:eastAsia="仿宋_GB2312" w:hAnsi="宋体" w:cs="Times New Roman" w:hint="eastAsia"/>
          <w:sz w:val="30"/>
          <w:szCs w:val="30"/>
        </w:rPr>
        <w:t>2</w:t>
      </w:r>
      <w:r>
        <w:rPr>
          <w:rStyle w:val="NormalCharacter"/>
          <w:rFonts w:ascii="仿宋_GB2312" w:eastAsia="仿宋_GB2312" w:hAnsi="宋体" w:cs="Times New Roman" w:hint="eastAsia"/>
          <w:sz w:val="30"/>
          <w:szCs w:val="30"/>
        </w:rPr>
        <w:t>名。</w:t>
      </w:r>
    </w:p>
    <w:p w:rsidR="00CB7274" w:rsidRDefault="003874DB">
      <w:pPr>
        <w:spacing w:line="560" w:lineRule="exact"/>
        <w:ind w:firstLineChars="200" w:firstLine="602"/>
        <w:rPr>
          <w:rStyle w:val="NormalCharacter"/>
          <w:rFonts w:ascii="仿宋_GB2312" w:eastAsia="仿宋_GB2312" w:hAnsi="宋体" w:cs="Times New Roman"/>
          <w:b/>
          <w:bCs/>
          <w:sz w:val="30"/>
          <w:szCs w:val="30"/>
        </w:rPr>
      </w:pPr>
      <w:r>
        <w:rPr>
          <w:rStyle w:val="NormalCharacter"/>
          <w:rFonts w:ascii="仿宋_GB2312" w:eastAsia="仿宋_GB2312" w:hAnsi="宋体" w:cs="Times New Roman" w:hint="eastAsia"/>
          <w:b/>
          <w:bCs/>
          <w:sz w:val="30"/>
          <w:szCs w:val="30"/>
        </w:rPr>
        <w:t>三、报名及考核时间</w:t>
      </w:r>
    </w:p>
    <w:p w:rsidR="00CB7274" w:rsidRDefault="003874DB">
      <w:pPr>
        <w:spacing w:line="560" w:lineRule="exact"/>
        <w:ind w:firstLineChars="200" w:firstLine="600"/>
        <w:rPr>
          <w:rStyle w:val="NormalCharacter"/>
          <w:rFonts w:ascii="仿宋_GB2312" w:eastAsia="仿宋_GB2312" w:hAnsi="宋体" w:cs="Times New Roman"/>
          <w:sz w:val="30"/>
          <w:szCs w:val="30"/>
        </w:rPr>
      </w:pPr>
      <w:r>
        <w:rPr>
          <w:rStyle w:val="NormalCharacter"/>
          <w:rFonts w:ascii="仿宋_GB2312" w:eastAsia="仿宋_GB2312" w:hAnsi="宋体" w:cs="Times New Roman" w:hint="eastAsia"/>
          <w:sz w:val="30"/>
          <w:szCs w:val="30"/>
        </w:rPr>
        <w:t>1</w:t>
      </w:r>
      <w:r>
        <w:rPr>
          <w:rStyle w:val="NormalCharacter"/>
          <w:rFonts w:ascii="仿宋_GB2312" w:eastAsia="仿宋_GB2312" w:hAnsi="宋体" w:cs="Times New Roman" w:hint="eastAsia"/>
          <w:sz w:val="30"/>
          <w:szCs w:val="30"/>
        </w:rPr>
        <w:t>、</w:t>
      </w:r>
      <w:r>
        <w:rPr>
          <w:rStyle w:val="NormalCharacter"/>
          <w:rFonts w:ascii="仿宋_GB2312" w:eastAsia="仿宋_GB2312" w:hAnsi="宋体" w:cs="Times New Roman" w:hint="eastAsia"/>
          <w:sz w:val="30"/>
          <w:szCs w:val="30"/>
        </w:rPr>
        <w:t>报名时间：</w:t>
      </w:r>
      <w:r>
        <w:rPr>
          <w:rStyle w:val="NormalCharacter"/>
          <w:rFonts w:ascii="仿宋_GB2312" w:eastAsia="仿宋_GB2312" w:hAnsi="宋体" w:cs="Times New Roman" w:hint="eastAsia"/>
          <w:sz w:val="30"/>
          <w:szCs w:val="30"/>
        </w:rPr>
        <w:t>202</w:t>
      </w:r>
      <w:r>
        <w:rPr>
          <w:rStyle w:val="NormalCharacter"/>
          <w:rFonts w:ascii="仿宋_GB2312" w:eastAsia="仿宋_GB2312" w:hAnsi="宋体" w:cs="Times New Roman" w:hint="eastAsia"/>
          <w:sz w:val="30"/>
          <w:szCs w:val="30"/>
        </w:rPr>
        <w:t>3</w:t>
      </w:r>
      <w:r>
        <w:rPr>
          <w:rStyle w:val="NormalCharacter"/>
          <w:rFonts w:ascii="仿宋_GB2312" w:eastAsia="仿宋_GB2312" w:hAnsi="宋体" w:cs="Times New Roman" w:hint="eastAsia"/>
          <w:sz w:val="30"/>
          <w:szCs w:val="30"/>
        </w:rPr>
        <w:t>年</w:t>
      </w:r>
      <w:r>
        <w:rPr>
          <w:rStyle w:val="NormalCharacter"/>
          <w:rFonts w:ascii="仿宋_GB2312" w:eastAsia="仿宋_GB2312" w:hAnsi="宋体" w:cs="Times New Roman" w:hint="eastAsia"/>
          <w:sz w:val="30"/>
          <w:szCs w:val="30"/>
        </w:rPr>
        <w:t>11</w:t>
      </w:r>
      <w:r>
        <w:rPr>
          <w:rStyle w:val="NormalCharacter"/>
          <w:rFonts w:ascii="仿宋_GB2312" w:eastAsia="仿宋_GB2312" w:hAnsi="宋体" w:cs="Times New Roman" w:hint="eastAsia"/>
          <w:sz w:val="30"/>
          <w:szCs w:val="30"/>
        </w:rPr>
        <w:t>月</w:t>
      </w:r>
      <w:r>
        <w:rPr>
          <w:rStyle w:val="NormalCharacter"/>
          <w:rFonts w:ascii="仿宋_GB2312" w:eastAsia="仿宋_GB2312" w:hAnsi="宋体" w:cs="Times New Roman" w:hint="eastAsia"/>
          <w:sz w:val="30"/>
          <w:szCs w:val="30"/>
        </w:rPr>
        <w:t>20</w:t>
      </w:r>
      <w:r>
        <w:rPr>
          <w:rStyle w:val="NormalCharacter"/>
          <w:rFonts w:ascii="仿宋_GB2312" w:eastAsia="仿宋_GB2312" w:hAnsi="宋体" w:cs="Times New Roman" w:hint="eastAsia"/>
          <w:sz w:val="30"/>
          <w:szCs w:val="30"/>
        </w:rPr>
        <w:t>日</w:t>
      </w:r>
      <w:r>
        <w:rPr>
          <w:rStyle w:val="NormalCharacter"/>
          <w:rFonts w:ascii="仿宋_GB2312" w:eastAsia="仿宋_GB2312" w:hAnsi="宋体" w:cs="Times New Roman" w:hint="eastAsia"/>
          <w:sz w:val="30"/>
          <w:szCs w:val="30"/>
        </w:rPr>
        <w:t>-</w:t>
      </w:r>
      <w:r>
        <w:rPr>
          <w:rStyle w:val="NormalCharacter"/>
          <w:rFonts w:ascii="仿宋_GB2312" w:eastAsia="仿宋_GB2312" w:hAnsi="宋体" w:cs="Times New Roman" w:hint="eastAsia"/>
          <w:sz w:val="30"/>
          <w:szCs w:val="30"/>
        </w:rPr>
        <w:t>11</w:t>
      </w:r>
      <w:r>
        <w:rPr>
          <w:rStyle w:val="NormalCharacter"/>
          <w:rFonts w:ascii="仿宋_GB2312" w:eastAsia="仿宋_GB2312" w:hAnsi="宋体" w:cs="Times New Roman" w:hint="eastAsia"/>
          <w:sz w:val="30"/>
          <w:szCs w:val="30"/>
        </w:rPr>
        <w:t>月</w:t>
      </w:r>
      <w:r>
        <w:rPr>
          <w:rStyle w:val="NormalCharacter"/>
          <w:rFonts w:ascii="仿宋_GB2312" w:eastAsia="仿宋_GB2312" w:hAnsi="宋体" w:cs="Times New Roman" w:hint="eastAsia"/>
          <w:sz w:val="30"/>
          <w:szCs w:val="30"/>
        </w:rPr>
        <w:t>24</w:t>
      </w:r>
      <w:r>
        <w:rPr>
          <w:rStyle w:val="NormalCharacter"/>
          <w:rFonts w:ascii="仿宋_GB2312" w:eastAsia="仿宋_GB2312" w:hAnsi="宋体" w:cs="Times New Roman" w:hint="eastAsia"/>
          <w:sz w:val="30"/>
          <w:szCs w:val="30"/>
        </w:rPr>
        <w:t>日</w:t>
      </w:r>
      <w:r>
        <w:rPr>
          <w:rStyle w:val="NormalCharacter"/>
          <w:rFonts w:ascii="仿宋_GB2312" w:eastAsia="仿宋_GB2312" w:hAnsi="宋体" w:cs="Times New Roman" w:hint="eastAsia"/>
          <w:sz w:val="30"/>
          <w:szCs w:val="30"/>
        </w:rPr>
        <w:t>，上午</w:t>
      </w:r>
      <w:r>
        <w:rPr>
          <w:rStyle w:val="NormalCharacter"/>
          <w:rFonts w:ascii="仿宋_GB2312" w:eastAsia="仿宋_GB2312" w:hAnsi="宋体" w:cs="Times New Roman" w:hint="eastAsia"/>
          <w:sz w:val="30"/>
          <w:szCs w:val="30"/>
        </w:rPr>
        <w:t>9:00-12:00</w:t>
      </w:r>
      <w:r>
        <w:rPr>
          <w:rStyle w:val="NormalCharacter"/>
          <w:rFonts w:ascii="仿宋_GB2312" w:eastAsia="仿宋_GB2312" w:hAnsi="宋体" w:cs="Times New Roman" w:hint="eastAsia"/>
          <w:sz w:val="30"/>
          <w:szCs w:val="30"/>
        </w:rPr>
        <w:t>，下午</w:t>
      </w:r>
      <w:r>
        <w:rPr>
          <w:rStyle w:val="NormalCharacter"/>
          <w:rFonts w:ascii="仿宋_GB2312" w:eastAsia="仿宋_GB2312" w:hAnsi="宋体" w:cs="Times New Roman" w:hint="eastAsia"/>
          <w:sz w:val="30"/>
          <w:szCs w:val="30"/>
        </w:rPr>
        <w:t>1:30-5:00</w:t>
      </w:r>
      <w:r>
        <w:rPr>
          <w:rStyle w:val="NormalCharacter"/>
          <w:rFonts w:ascii="仿宋_GB2312" w:eastAsia="仿宋_GB2312" w:hAnsi="宋体" w:cs="Times New Roman" w:hint="eastAsia"/>
          <w:sz w:val="30"/>
          <w:szCs w:val="30"/>
        </w:rPr>
        <w:t>。</w:t>
      </w:r>
    </w:p>
    <w:p w:rsidR="00CB7274" w:rsidRDefault="003874DB">
      <w:pPr>
        <w:spacing w:line="560" w:lineRule="exact"/>
        <w:ind w:firstLineChars="200" w:firstLine="600"/>
        <w:rPr>
          <w:rStyle w:val="NormalCharacter"/>
          <w:rFonts w:ascii="仿宋_GB2312" w:eastAsia="仿宋_GB2312" w:hAnsi="宋体"/>
          <w:sz w:val="30"/>
          <w:szCs w:val="30"/>
        </w:rPr>
      </w:pPr>
      <w:r>
        <w:rPr>
          <w:rStyle w:val="NormalCharacter"/>
          <w:rFonts w:ascii="仿宋_GB2312" w:eastAsia="仿宋_GB2312" w:hAnsi="宋体" w:hint="eastAsia"/>
          <w:sz w:val="30"/>
          <w:szCs w:val="30"/>
        </w:rPr>
        <w:t>2</w:t>
      </w:r>
      <w:r>
        <w:rPr>
          <w:rStyle w:val="NormalCharacter"/>
          <w:rFonts w:ascii="仿宋_GB2312" w:eastAsia="仿宋_GB2312" w:hAnsi="宋体" w:hint="eastAsia"/>
          <w:sz w:val="30"/>
          <w:szCs w:val="30"/>
        </w:rPr>
        <w:t>、报名地点：</w:t>
      </w:r>
      <w:r>
        <w:rPr>
          <w:rStyle w:val="NormalCharacter"/>
          <w:rFonts w:ascii="仿宋_GB2312" w:eastAsia="仿宋_GB2312" w:hAnsi="宋体" w:hint="eastAsia"/>
          <w:sz w:val="30"/>
          <w:szCs w:val="30"/>
        </w:rPr>
        <w:t>进贤县畜牧水产保障中心办公室，进贤大道</w:t>
      </w:r>
      <w:r>
        <w:rPr>
          <w:rStyle w:val="NormalCharacter"/>
          <w:rFonts w:ascii="仿宋_GB2312" w:eastAsia="仿宋_GB2312" w:hAnsi="宋体" w:hint="eastAsia"/>
          <w:sz w:val="30"/>
          <w:szCs w:val="30"/>
        </w:rPr>
        <w:t>376</w:t>
      </w:r>
      <w:r>
        <w:rPr>
          <w:rStyle w:val="NormalCharacter"/>
          <w:rFonts w:ascii="仿宋_GB2312" w:eastAsia="仿宋_GB2312" w:hAnsi="宋体" w:hint="eastAsia"/>
          <w:sz w:val="30"/>
          <w:szCs w:val="30"/>
        </w:rPr>
        <w:t>号（原县畜牧局）</w:t>
      </w:r>
      <w:r>
        <w:rPr>
          <w:rStyle w:val="NormalCharacter"/>
          <w:rFonts w:ascii="仿宋_GB2312" w:eastAsia="仿宋_GB2312" w:hAnsi="宋体" w:hint="eastAsia"/>
          <w:sz w:val="30"/>
          <w:szCs w:val="30"/>
        </w:rPr>
        <w:t>。</w:t>
      </w:r>
    </w:p>
    <w:p w:rsidR="00CB7274" w:rsidRDefault="003874DB">
      <w:pPr>
        <w:spacing w:line="560" w:lineRule="exact"/>
        <w:ind w:firstLineChars="200" w:firstLine="600"/>
        <w:rPr>
          <w:rStyle w:val="NormalCharacter"/>
          <w:rFonts w:ascii="仿宋_GB2312" w:eastAsia="仿宋_GB2312" w:hAnsi="宋体"/>
          <w:sz w:val="30"/>
          <w:szCs w:val="30"/>
        </w:rPr>
      </w:pPr>
      <w:r>
        <w:rPr>
          <w:rStyle w:val="NormalCharacter"/>
          <w:rFonts w:ascii="仿宋_GB2312" w:eastAsia="仿宋_GB2312" w:hAnsi="宋体" w:hint="eastAsia"/>
          <w:sz w:val="30"/>
          <w:szCs w:val="30"/>
        </w:rPr>
        <w:t>3</w:t>
      </w:r>
      <w:r>
        <w:rPr>
          <w:rStyle w:val="NormalCharacter"/>
          <w:rFonts w:ascii="仿宋_GB2312" w:eastAsia="仿宋_GB2312" w:hAnsi="宋体" w:hint="eastAsia"/>
          <w:sz w:val="30"/>
          <w:szCs w:val="30"/>
        </w:rPr>
        <w:t>、报名所需材料：</w:t>
      </w:r>
      <w:hyperlink r:id="rId4" w:history="1">
        <w:r>
          <w:rPr>
            <w:rStyle w:val="NormalCharacter"/>
            <w:rFonts w:ascii="仿宋_GB2312" w:eastAsia="仿宋_GB2312" w:hAnsi="宋体" w:cs="Times New Roman" w:hint="eastAsia"/>
            <w:sz w:val="30"/>
            <w:szCs w:val="30"/>
          </w:rPr>
          <w:t>《进贤县农业农村局特聘动物防疫专员报名表》（见附件）纸质版</w:t>
        </w:r>
        <w:r>
          <w:rPr>
            <w:rStyle w:val="NormalCharacter"/>
            <w:rFonts w:ascii="仿宋_GB2312" w:eastAsia="仿宋_GB2312" w:hAnsi="宋体" w:cs="Times New Roman" w:hint="eastAsia"/>
            <w:sz w:val="30"/>
            <w:szCs w:val="30"/>
          </w:rPr>
          <w:t>1</w:t>
        </w:r>
        <w:r>
          <w:rPr>
            <w:rStyle w:val="NormalCharacter"/>
            <w:rFonts w:ascii="仿宋_GB2312" w:eastAsia="仿宋_GB2312" w:hAnsi="宋体" w:cs="Times New Roman" w:hint="eastAsia"/>
            <w:sz w:val="30"/>
            <w:szCs w:val="30"/>
          </w:rPr>
          <w:t>份，电子版发送至</w:t>
        </w:r>
        <w:r>
          <w:rPr>
            <w:rStyle w:val="NormalCharacter"/>
            <w:rFonts w:ascii="仿宋_GB2312" w:eastAsia="仿宋_GB2312" w:hAnsi="宋体" w:cs="Times New Roman" w:hint="eastAsia"/>
            <w:sz w:val="30"/>
            <w:szCs w:val="30"/>
          </w:rPr>
          <w:t>148299531@qq.com</w:t>
        </w:r>
      </w:hyperlink>
      <w:r>
        <w:rPr>
          <w:rStyle w:val="NormalCharacter"/>
          <w:rFonts w:ascii="仿宋_GB2312" w:eastAsia="仿宋_GB2312" w:hAnsi="宋体" w:cs="Times New Roman" w:hint="eastAsia"/>
          <w:sz w:val="30"/>
          <w:szCs w:val="30"/>
        </w:rPr>
        <w:t xml:space="preserve"> ,</w:t>
      </w:r>
      <w:r>
        <w:rPr>
          <w:rStyle w:val="NormalCharacter"/>
          <w:rFonts w:ascii="仿宋_GB2312" w:eastAsia="仿宋_GB2312" w:hAnsi="宋体" w:cs="Times New Roman" w:hint="eastAsia"/>
          <w:sz w:val="30"/>
          <w:szCs w:val="30"/>
        </w:rPr>
        <w:t>学历证明</w:t>
      </w:r>
      <w:r>
        <w:rPr>
          <w:rStyle w:val="NormalCharacter"/>
          <w:rFonts w:ascii="仿宋_GB2312" w:eastAsia="仿宋_GB2312" w:hAnsi="宋体" w:cs="Times New Roman" w:hint="eastAsia"/>
          <w:sz w:val="30"/>
          <w:szCs w:val="30"/>
        </w:rPr>
        <w:t>（</w:t>
      </w:r>
      <w:r>
        <w:rPr>
          <w:rStyle w:val="NormalCharacter"/>
          <w:rFonts w:ascii="仿宋_GB2312" w:eastAsia="仿宋_GB2312" w:hAnsi="宋体" w:cs="Times New Roman" w:hint="eastAsia"/>
          <w:sz w:val="30"/>
          <w:szCs w:val="30"/>
        </w:rPr>
        <w:t>学信网</w:t>
      </w:r>
      <w:r>
        <w:rPr>
          <w:rStyle w:val="NormalCharacter"/>
          <w:rFonts w:ascii="仿宋_GB2312" w:eastAsia="仿宋_GB2312" w:hAnsi="宋体" w:cs="Times New Roman" w:hint="eastAsia"/>
          <w:sz w:val="30"/>
          <w:szCs w:val="30"/>
        </w:rPr>
        <w:t>https://www.chsi.com.cn/</w:t>
      </w:r>
      <w:r>
        <w:rPr>
          <w:rStyle w:val="NormalCharacter"/>
          <w:rFonts w:ascii="仿宋_GB2312" w:eastAsia="仿宋_GB2312" w:hAnsi="宋体" w:cs="Times New Roman" w:hint="eastAsia"/>
          <w:sz w:val="30"/>
          <w:szCs w:val="30"/>
        </w:rPr>
        <w:t>《</w:t>
      </w:r>
      <w:r>
        <w:rPr>
          <w:rStyle w:val="NormalCharacter"/>
          <w:rFonts w:ascii="仿宋_GB2312" w:eastAsia="仿宋_GB2312" w:hAnsi="宋体" w:cs="Times New Roman" w:hint="eastAsia"/>
          <w:sz w:val="30"/>
          <w:szCs w:val="30"/>
        </w:rPr>
        <w:t>学历认证电子注册备案表</w:t>
      </w:r>
      <w:r>
        <w:rPr>
          <w:rStyle w:val="NormalCharacter"/>
          <w:rFonts w:ascii="仿宋_GB2312" w:eastAsia="仿宋_GB2312" w:hAnsi="宋体" w:cs="Times New Roman" w:hint="eastAsia"/>
          <w:sz w:val="30"/>
          <w:szCs w:val="30"/>
        </w:rPr>
        <w:t>》</w:t>
      </w:r>
      <w:r>
        <w:rPr>
          <w:rStyle w:val="NormalCharacter"/>
          <w:rFonts w:ascii="仿宋_GB2312" w:eastAsia="仿宋_GB2312" w:hAnsi="宋体" w:cs="Times New Roman" w:hint="eastAsia"/>
          <w:sz w:val="30"/>
          <w:szCs w:val="30"/>
        </w:rPr>
        <w:t>）</w:t>
      </w:r>
      <w:r>
        <w:rPr>
          <w:rStyle w:val="NormalCharacter"/>
          <w:rFonts w:ascii="仿宋_GB2312" w:eastAsia="仿宋_GB2312" w:hAnsi="宋体" w:cs="Times New Roman" w:hint="eastAsia"/>
          <w:sz w:val="30"/>
          <w:szCs w:val="30"/>
        </w:rPr>
        <w:t>1</w:t>
      </w:r>
      <w:r>
        <w:rPr>
          <w:rStyle w:val="NormalCharacter"/>
          <w:rFonts w:ascii="仿宋_GB2312" w:eastAsia="仿宋_GB2312" w:hAnsi="宋体" w:cs="Times New Roman" w:hint="eastAsia"/>
          <w:sz w:val="30"/>
          <w:szCs w:val="30"/>
        </w:rPr>
        <w:t>份</w:t>
      </w:r>
      <w:r>
        <w:rPr>
          <w:rStyle w:val="NormalCharacter"/>
          <w:rFonts w:ascii="仿宋_GB2312" w:eastAsia="仿宋_GB2312" w:hAnsi="宋体" w:cs="Times New Roman" w:hint="eastAsia"/>
          <w:sz w:val="30"/>
          <w:szCs w:val="30"/>
        </w:rPr>
        <w:t>、</w:t>
      </w:r>
      <w:r>
        <w:rPr>
          <w:rStyle w:val="NormalCharacter"/>
          <w:rFonts w:ascii="仿宋_GB2312" w:eastAsia="仿宋_GB2312" w:hAnsi="宋体" w:cs="Times New Roman" w:hint="eastAsia"/>
          <w:sz w:val="30"/>
          <w:szCs w:val="30"/>
        </w:rPr>
        <w:t>户口本原件及复印件</w:t>
      </w:r>
      <w:r>
        <w:rPr>
          <w:rStyle w:val="NormalCharacter"/>
          <w:rFonts w:ascii="仿宋_GB2312" w:eastAsia="仿宋_GB2312" w:hAnsi="宋体" w:cs="Times New Roman" w:hint="eastAsia"/>
          <w:sz w:val="30"/>
          <w:szCs w:val="30"/>
        </w:rPr>
        <w:t>1</w:t>
      </w:r>
      <w:r>
        <w:rPr>
          <w:rStyle w:val="NormalCharacter"/>
          <w:rFonts w:ascii="仿宋_GB2312" w:eastAsia="仿宋_GB2312" w:hAnsi="宋体" w:cs="Times New Roman" w:hint="eastAsia"/>
          <w:sz w:val="30"/>
          <w:szCs w:val="30"/>
        </w:rPr>
        <w:t>份</w:t>
      </w:r>
      <w:r>
        <w:rPr>
          <w:rStyle w:val="NormalCharacter"/>
          <w:rFonts w:ascii="仿宋_GB2312" w:eastAsia="仿宋_GB2312" w:hAnsi="宋体" w:cs="Times New Roman" w:hint="eastAsia"/>
          <w:sz w:val="30"/>
          <w:szCs w:val="30"/>
        </w:rPr>
        <w:t>、身份证原件及复印件</w:t>
      </w:r>
      <w:r>
        <w:rPr>
          <w:rStyle w:val="NormalCharacter"/>
          <w:rFonts w:ascii="仿宋_GB2312" w:eastAsia="仿宋_GB2312" w:hAnsi="宋体" w:cs="Times New Roman" w:hint="eastAsia"/>
          <w:sz w:val="30"/>
          <w:szCs w:val="30"/>
        </w:rPr>
        <w:t>1</w:t>
      </w:r>
      <w:r>
        <w:rPr>
          <w:rStyle w:val="NormalCharacter"/>
          <w:rFonts w:ascii="仿宋_GB2312" w:eastAsia="仿宋_GB2312" w:hAnsi="宋体" w:cs="Times New Roman" w:hint="eastAsia"/>
          <w:sz w:val="30"/>
          <w:szCs w:val="30"/>
        </w:rPr>
        <w:t>份，</w:t>
      </w:r>
      <w:r>
        <w:rPr>
          <w:rStyle w:val="NormalCharacter"/>
          <w:rFonts w:ascii="仿宋_GB2312" w:eastAsia="仿宋_GB2312" w:hAnsi="宋体" w:cs="Times New Roman" w:hint="eastAsia"/>
          <w:sz w:val="30"/>
          <w:szCs w:val="30"/>
        </w:rPr>
        <w:t>工作经历证明（需盖公章）</w:t>
      </w:r>
      <w:r>
        <w:rPr>
          <w:rStyle w:val="NormalCharacter"/>
          <w:rFonts w:ascii="仿宋_GB2312" w:eastAsia="仿宋_GB2312" w:hAnsi="宋体" w:cs="Times New Roman" w:hint="eastAsia"/>
          <w:sz w:val="30"/>
          <w:szCs w:val="30"/>
        </w:rPr>
        <w:t>1</w:t>
      </w:r>
      <w:r>
        <w:rPr>
          <w:rStyle w:val="NormalCharacter"/>
          <w:rFonts w:ascii="仿宋_GB2312" w:eastAsia="仿宋_GB2312" w:hAnsi="宋体" w:cs="Times New Roman" w:hint="eastAsia"/>
          <w:sz w:val="30"/>
          <w:szCs w:val="30"/>
        </w:rPr>
        <w:t>份</w:t>
      </w:r>
      <w:r>
        <w:rPr>
          <w:rStyle w:val="NormalCharacter"/>
          <w:rFonts w:ascii="仿宋_GB2312" w:eastAsia="仿宋_GB2312" w:hAnsi="宋体" w:cs="Times New Roman" w:hint="eastAsia"/>
          <w:sz w:val="30"/>
          <w:szCs w:val="30"/>
        </w:rPr>
        <w:t>、</w:t>
      </w:r>
      <w:r>
        <w:rPr>
          <w:rStyle w:val="NormalCharacter"/>
          <w:rFonts w:ascii="仿宋_GB2312" w:eastAsia="仿宋_GB2312" w:hAnsi="宋体" w:cs="Times New Roman" w:hint="eastAsia"/>
          <w:sz w:val="30"/>
          <w:szCs w:val="30"/>
        </w:rPr>
        <w:t>近期</w:t>
      </w:r>
      <w:r>
        <w:rPr>
          <w:rStyle w:val="NormalCharacter"/>
          <w:rFonts w:ascii="仿宋_GB2312" w:eastAsia="仿宋_GB2312" w:hAnsi="宋体" w:hint="eastAsia"/>
          <w:sz w:val="30"/>
          <w:szCs w:val="30"/>
        </w:rPr>
        <w:t>1</w:t>
      </w:r>
      <w:r>
        <w:rPr>
          <w:rStyle w:val="NormalCharacter"/>
          <w:rFonts w:ascii="仿宋_GB2312" w:eastAsia="仿宋_GB2312" w:hAnsi="宋体" w:hint="eastAsia"/>
          <w:sz w:val="30"/>
          <w:szCs w:val="30"/>
        </w:rPr>
        <w:t>寸彩色免冠照片</w:t>
      </w:r>
      <w:r>
        <w:rPr>
          <w:rStyle w:val="NormalCharacter"/>
          <w:rFonts w:ascii="仿宋_GB2312" w:eastAsia="仿宋_GB2312" w:hAnsi="宋体" w:hint="eastAsia"/>
          <w:sz w:val="30"/>
          <w:szCs w:val="30"/>
        </w:rPr>
        <w:t>1</w:t>
      </w:r>
      <w:r>
        <w:rPr>
          <w:rStyle w:val="NormalCharacter"/>
          <w:rFonts w:ascii="仿宋_GB2312" w:eastAsia="仿宋_GB2312" w:hAnsi="宋体" w:hint="eastAsia"/>
          <w:sz w:val="30"/>
          <w:szCs w:val="30"/>
        </w:rPr>
        <w:t>张。</w:t>
      </w:r>
      <w:r>
        <w:rPr>
          <w:rStyle w:val="NormalCharacter"/>
          <w:rFonts w:ascii="仿宋_GB2312" w:eastAsia="仿宋_GB2312" w:hAnsi="宋体" w:hint="eastAsia"/>
          <w:sz w:val="30"/>
          <w:szCs w:val="30"/>
        </w:rPr>
        <w:t>报名信息应真实填写，否则视为放弃聘用考核资格，如因报名人员提供不准</w:t>
      </w:r>
      <w:r>
        <w:rPr>
          <w:rStyle w:val="NormalCharacter"/>
          <w:rFonts w:ascii="仿宋_GB2312" w:eastAsia="仿宋_GB2312" w:hAnsi="宋体" w:hint="eastAsia"/>
          <w:sz w:val="30"/>
          <w:szCs w:val="30"/>
        </w:rPr>
        <w:t>确信</w:t>
      </w:r>
      <w:r>
        <w:rPr>
          <w:rStyle w:val="NormalCharacter"/>
          <w:rFonts w:ascii="仿宋_GB2312" w:eastAsia="仿宋_GB2312" w:hAnsi="宋体" w:hint="eastAsia"/>
          <w:sz w:val="30"/>
          <w:szCs w:val="30"/>
        </w:rPr>
        <w:lastRenderedPageBreak/>
        <w:t>息造成无法聘用的，后果由报名人员自行承担。</w:t>
      </w:r>
    </w:p>
    <w:p w:rsidR="00CB7274" w:rsidRDefault="003874DB">
      <w:pPr>
        <w:spacing w:line="560" w:lineRule="exact"/>
        <w:ind w:firstLineChars="200" w:firstLine="600"/>
        <w:rPr>
          <w:rStyle w:val="NormalCharacter"/>
          <w:rFonts w:ascii="仿宋_GB2312" w:eastAsia="仿宋_GB2312" w:hAnsi="宋体"/>
          <w:sz w:val="30"/>
          <w:szCs w:val="30"/>
        </w:rPr>
      </w:pPr>
      <w:r>
        <w:rPr>
          <w:rStyle w:val="NormalCharacter"/>
          <w:rFonts w:ascii="仿宋_GB2312" w:eastAsia="仿宋_GB2312" w:hAnsi="宋体" w:hint="eastAsia"/>
          <w:sz w:val="30"/>
          <w:szCs w:val="30"/>
        </w:rPr>
        <w:t>4</w:t>
      </w:r>
      <w:r>
        <w:rPr>
          <w:rStyle w:val="NormalCharacter"/>
          <w:rFonts w:ascii="仿宋_GB2312" w:eastAsia="仿宋_GB2312" w:hAnsi="宋体" w:hint="eastAsia"/>
          <w:sz w:val="30"/>
          <w:szCs w:val="30"/>
        </w:rPr>
        <w:t>、</w:t>
      </w:r>
      <w:r>
        <w:rPr>
          <w:rStyle w:val="NormalCharacter"/>
          <w:rFonts w:ascii="仿宋_GB2312" w:eastAsia="仿宋_GB2312" w:hAnsi="宋体" w:hint="eastAsia"/>
          <w:sz w:val="30"/>
          <w:szCs w:val="30"/>
        </w:rPr>
        <w:t>面试及技能考核：择期对已报名初审合格人员统一进行面试和技能考核（考核程序、内容、时间另行通知）。</w:t>
      </w:r>
    </w:p>
    <w:p w:rsidR="00CB7274" w:rsidRDefault="003874DB">
      <w:pPr>
        <w:spacing w:line="560" w:lineRule="exact"/>
        <w:ind w:firstLineChars="198" w:firstLine="596"/>
        <w:rPr>
          <w:rStyle w:val="NormalCharacter"/>
          <w:rFonts w:ascii="仿宋_GB2312" w:eastAsia="仿宋_GB2312" w:hAnsi="宋体"/>
          <w:b/>
          <w:sz w:val="30"/>
          <w:szCs w:val="30"/>
        </w:rPr>
      </w:pPr>
      <w:r>
        <w:rPr>
          <w:rStyle w:val="NormalCharacter"/>
          <w:rFonts w:ascii="仿宋_GB2312" w:eastAsia="仿宋_GB2312" w:hAnsi="宋体" w:hint="eastAsia"/>
          <w:b/>
          <w:sz w:val="30"/>
          <w:szCs w:val="30"/>
        </w:rPr>
        <w:t>四、录取与公布</w:t>
      </w:r>
    </w:p>
    <w:p w:rsidR="00CB7274" w:rsidRDefault="003874DB">
      <w:pPr>
        <w:spacing w:line="560" w:lineRule="exact"/>
        <w:ind w:firstLineChars="200" w:firstLine="600"/>
        <w:rPr>
          <w:rStyle w:val="NormalCharacter"/>
          <w:rFonts w:ascii="仿宋_GB2312" w:eastAsia="仿宋_GB2312" w:hAnsi="宋体"/>
          <w:sz w:val="30"/>
          <w:szCs w:val="30"/>
        </w:rPr>
      </w:pPr>
      <w:r>
        <w:rPr>
          <w:rStyle w:val="NormalCharacter"/>
          <w:rFonts w:ascii="仿宋_GB2312" w:eastAsia="仿宋_GB2312" w:hAnsi="宋体" w:hint="eastAsia"/>
          <w:sz w:val="30"/>
          <w:szCs w:val="30"/>
        </w:rPr>
        <w:t>1</w:t>
      </w:r>
      <w:r>
        <w:rPr>
          <w:rStyle w:val="NormalCharacter"/>
          <w:rFonts w:ascii="仿宋_GB2312" w:eastAsia="仿宋_GB2312" w:hAnsi="宋体" w:hint="eastAsia"/>
          <w:sz w:val="30"/>
          <w:szCs w:val="30"/>
        </w:rPr>
        <w:t>、根据技能考核情况，择优选取总成绩前</w:t>
      </w:r>
      <w:r>
        <w:rPr>
          <w:rStyle w:val="NormalCharacter"/>
          <w:rFonts w:ascii="仿宋_GB2312" w:eastAsia="仿宋_GB2312" w:hAnsi="宋体" w:hint="eastAsia"/>
          <w:sz w:val="30"/>
          <w:szCs w:val="30"/>
        </w:rPr>
        <w:t>2</w:t>
      </w:r>
      <w:r>
        <w:rPr>
          <w:rStyle w:val="NormalCharacter"/>
          <w:rFonts w:ascii="仿宋_GB2312" w:eastAsia="仿宋_GB2312" w:hAnsi="宋体" w:hint="eastAsia"/>
          <w:sz w:val="30"/>
          <w:szCs w:val="30"/>
        </w:rPr>
        <w:t>名的入围人员到指定的医院机构进行体检，如入围人员有体检不符合招聘入职条件的，按成绩排名先后顺序依次替补。</w:t>
      </w:r>
    </w:p>
    <w:p w:rsidR="00CB7274" w:rsidRDefault="003874DB">
      <w:pPr>
        <w:spacing w:line="560" w:lineRule="exact"/>
        <w:ind w:firstLineChars="200" w:firstLine="600"/>
        <w:rPr>
          <w:rStyle w:val="NormalCharacter"/>
          <w:rFonts w:ascii="仿宋_GB2312" w:eastAsia="仿宋_GB2312" w:hAnsi="宋体"/>
          <w:sz w:val="30"/>
          <w:szCs w:val="30"/>
        </w:rPr>
      </w:pPr>
      <w:r>
        <w:rPr>
          <w:rStyle w:val="NormalCharacter"/>
          <w:rFonts w:ascii="仿宋_GB2312" w:eastAsia="仿宋_GB2312" w:hAnsi="宋体" w:hint="eastAsia"/>
          <w:sz w:val="30"/>
          <w:szCs w:val="30"/>
        </w:rPr>
        <w:t>2</w:t>
      </w:r>
      <w:r>
        <w:rPr>
          <w:rStyle w:val="NormalCharacter"/>
          <w:rFonts w:ascii="仿宋_GB2312" w:eastAsia="仿宋_GB2312" w:hAnsi="宋体" w:hint="eastAsia"/>
          <w:sz w:val="30"/>
          <w:szCs w:val="30"/>
        </w:rPr>
        <w:t>、研究公示：按照技能考核及体检情况确定聘用人员名单，并在进贤县人民政府网站进行公示</w:t>
      </w:r>
      <w:r>
        <w:rPr>
          <w:rStyle w:val="NormalCharacter"/>
          <w:rFonts w:ascii="仿宋_GB2312" w:eastAsia="仿宋_GB2312" w:hAnsi="宋体" w:hint="eastAsia"/>
          <w:sz w:val="30"/>
          <w:szCs w:val="30"/>
        </w:rPr>
        <w:t>5</w:t>
      </w:r>
      <w:r>
        <w:rPr>
          <w:rStyle w:val="NormalCharacter"/>
          <w:rFonts w:ascii="仿宋_GB2312" w:eastAsia="仿宋_GB2312" w:hAnsi="宋体" w:hint="eastAsia"/>
          <w:sz w:val="30"/>
          <w:szCs w:val="30"/>
        </w:rPr>
        <w:t>个工作日。</w:t>
      </w:r>
    </w:p>
    <w:p w:rsidR="00CB7274" w:rsidRDefault="003874DB">
      <w:pPr>
        <w:spacing w:line="560" w:lineRule="exact"/>
        <w:ind w:firstLineChars="200" w:firstLine="600"/>
        <w:rPr>
          <w:rStyle w:val="NormalCharacter"/>
          <w:rFonts w:ascii="仿宋_GB2312" w:eastAsia="仿宋_GB2312" w:hAnsi="宋体"/>
          <w:sz w:val="30"/>
          <w:szCs w:val="30"/>
        </w:rPr>
      </w:pPr>
      <w:r>
        <w:rPr>
          <w:rStyle w:val="NormalCharacter"/>
          <w:rFonts w:ascii="仿宋_GB2312" w:eastAsia="仿宋_GB2312" w:hAnsi="宋体" w:hint="eastAsia"/>
          <w:sz w:val="30"/>
          <w:szCs w:val="30"/>
        </w:rPr>
        <w:t>3</w:t>
      </w:r>
      <w:r>
        <w:rPr>
          <w:rStyle w:val="NormalCharacter"/>
          <w:rFonts w:ascii="仿宋_GB2312" w:eastAsia="仿宋_GB2312" w:hAnsi="宋体" w:hint="eastAsia"/>
          <w:sz w:val="30"/>
          <w:szCs w:val="30"/>
        </w:rPr>
        <w:t>、确定人选：公示结束后，确定聘用人员并通知如期到岗，签订特聘动物防疫专员服务协议，严格按照协议内容从事服务工作。</w:t>
      </w:r>
    </w:p>
    <w:p w:rsidR="00CB7274" w:rsidRDefault="003874DB">
      <w:pPr>
        <w:spacing w:line="560" w:lineRule="exact"/>
        <w:ind w:firstLineChars="198" w:firstLine="596"/>
        <w:rPr>
          <w:rStyle w:val="NormalCharacter"/>
          <w:rFonts w:ascii="仿宋_GB2312" w:eastAsia="仿宋_GB2312" w:hAnsi="宋体"/>
          <w:b/>
          <w:sz w:val="30"/>
          <w:szCs w:val="30"/>
        </w:rPr>
      </w:pPr>
      <w:r>
        <w:rPr>
          <w:rStyle w:val="NormalCharacter"/>
          <w:rFonts w:ascii="仿宋_GB2312" w:eastAsia="仿宋_GB2312" w:hAnsi="宋体" w:hint="eastAsia"/>
          <w:b/>
          <w:sz w:val="30"/>
          <w:szCs w:val="30"/>
        </w:rPr>
        <w:t>五、工作范围</w:t>
      </w:r>
    </w:p>
    <w:p w:rsidR="00CB7274" w:rsidRDefault="003874DB">
      <w:pPr>
        <w:spacing w:line="560" w:lineRule="exact"/>
        <w:ind w:firstLineChars="200" w:firstLine="600"/>
        <w:rPr>
          <w:rStyle w:val="NormalCharacter"/>
          <w:rFonts w:ascii="仿宋_GB2312" w:eastAsia="仿宋_GB2312" w:hAnsi="宋体"/>
          <w:sz w:val="30"/>
          <w:szCs w:val="30"/>
        </w:rPr>
      </w:pPr>
      <w:r>
        <w:rPr>
          <w:rStyle w:val="NormalCharacter"/>
          <w:rFonts w:ascii="仿宋_GB2312" w:eastAsia="仿宋_GB2312" w:hAnsi="宋体" w:hint="eastAsia"/>
          <w:sz w:val="30"/>
          <w:szCs w:val="30"/>
        </w:rPr>
        <w:t>按照助力农业特色优势产业发展、带动贫困农户精准脱贫、有效落实动物防疫工作、保障畜牧业健康发展等要求，明确服务任务。一是为县域动物防疫工作提供技术指导与咨询服务；二是为畜禽养殖场户提供动物防疫技术帮扶；三是与乡村兽医、村防疫员结对开展技术服务，增强乡村兽医、村防疫员专业技能和实操水平；四是为县乡人民政府畜牧兽医部门动物防疫工作提供指定的专业服务。基层聘用的畜牧兽医机构防检员在特聘为</w:t>
      </w:r>
      <w:r>
        <w:rPr>
          <w:rStyle w:val="NormalCharacter"/>
          <w:rFonts w:ascii="仿宋_GB2312" w:eastAsia="仿宋_GB2312" w:hAnsi="宋体" w:hint="eastAsia"/>
          <w:sz w:val="30"/>
          <w:szCs w:val="30"/>
        </w:rPr>
        <w:t>动物防疫专员后，除承担原有工作任务外，还需要承担特聘动物防疫专员服务任务。</w:t>
      </w:r>
    </w:p>
    <w:p w:rsidR="00CB7274" w:rsidRDefault="003874DB">
      <w:pPr>
        <w:spacing w:line="560" w:lineRule="exact"/>
        <w:ind w:firstLineChars="198" w:firstLine="596"/>
        <w:rPr>
          <w:rStyle w:val="NormalCharacter"/>
          <w:rFonts w:ascii="仿宋_GB2312" w:eastAsia="仿宋_GB2312" w:hAnsi="宋体"/>
          <w:b/>
          <w:sz w:val="30"/>
          <w:szCs w:val="30"/>
        </w:rPr>
      </w:pPr>
      <w:r>
        <w:rPr>
          <w:rStyle w:val="NormalCharacter"/>
          <w:rFonts w:ascii="仿宋_GB2312" w:eastAsia="仿宋_GB2312" w:hAnsi="宋体" w:hint="eastAsia"/>
          <w:b/>
          <w:sz w:val="30"/>
          <w:szCs w:val="30"/>
        </w:rPr>
        <w:t>六、服务期管理</w:t>
      </w:r>
    </w:p>
    <w:p w:rsidR="00CB7274" w:rsidRDefault="003874DB">
      <w:pPr>
        <w:spacing w:line="560" w:lineRule="exact"/>
        <w:ind w:firstLineChars="200" w:firstLine="600"/>
        <w:rPr>
          <w:rStyle w:val="NormalCharacter"/>
          <w:rFonts w:ascii="仿宋_GB2312" w:eastAsia="仿宋_GB2312" w:hAnsi="宋体"/>
          <w:sz w:val="30"/>
          <w:szCs w:val="30"/>
        </w:rPr>
      </w:pPr>
      <w:r>
        <w:rPr>
          <w:rStyle w:val="NormalCharacter"/>
          <w:rFonts w:ascii="仿宋_GB2312" w:eastAsia="仿宋_GB2312" w:hAnsi="宋体" w:hint="eastAsia"/>
          <w:sz w:val="30"/>
          <w:szCs w:val="30"/>
        </w:rPr>
        <w:t>特聘动物防疫专员服务期限原则上不超过</w:t>
      </w:r>
      <w:r>
        <w:rPr>
          <w:rStyle w:val="NormalCharacter"/>
          <w:rFonts w:ascii="仿宋_GB2312" w:eastAsia="仿宋_GB2312" w:hAnsi="宋体" w:hint="eastAsia"/>
          <w:sz w:val="30"/>
          <w:szCs w:val="30"/>
        </w:rPr>
        <w:t>1</w:t>
      </w:r>
      <w:r>
        <w:rPr>
          <w:rStyle w:val="NormalCharacter"/>
          <w:rFonts w:ascii="仿宋_GB2312" w:eastAsia="仿宋_GB2312" w:hAnsi="宋体" w:hint="eastAsia"/>
          <w:sz w:val="30"/>
          <w:szCs w:val="30"/>
        </w:rPr>
        <w:t>年。服务期内特聘动物防疫专员以服务对象的满意率、解决动物防疫实际问题等为主要考核指标。采取量化打分和实地测评相结合的方式，定期对特聘动物防</w:t>
      </w:r>
      <w:r>
        <w:rPr>
          <w:rStyle w:val="NormalCharacter"/>
          <w:rFonts w:ascii="仿宋_GB2312" w:eastAsia="仿宋_GB2312" w:hAnsi="宋体" w:hint="eastAsia"/>
          <w:sz w:val="30"/>
          <w:szCs w:val="30"/>
        </w:rPr>
        <w:lastRenderedPageBreak/>
        <w:t>疫专员服务效果进行绩效考核。建立以结果为导向的激励约束机制，对考核不合格的及时解除服务协议；对考核优秀的特聘动物防疫专员，服务期满后可优先继续聘任，并积极争取政府招录正式工作人员的倾斜政策。</w:t>
      </w:r>
    </w:p>
    <w:p w:rsidR="00CB7274" w:rsidRDefault="003874DB">
      <w:pPr>
        <w:spacing w:line="560" w:lineRule="exact"/>
        <w:ind w:firstLineChars="198" w:firstLine="596"/>
        <w:rPr>
          <w:rStyle w:val="NormalCharacter"/>
          <w:rFonts w:ascii="仿宋_GB2312" w:eastAsia="仿宋_GB2312" w:hAnsi="宋体"/>
          <w:b/>
          <w:sz w:val="30"/>
          <w:szCs w:val="30"/>
        </w:rPr>
      </w:pPr>
      <w:r>
        <w:rPr>
          <w:rStyle w:val="NormalCharacter"/>
          <w:rFonts w:ascii="仿宋_GB2312" w:eastAsia="仿宋_GB2312" w:hAnsi="宋体" w:hint="eastAsia"/>
          <w:b/>
          <w:sz w:val="30"/>
          <w:szCs w:val="30"/>
        </w:rPr>
        <w:t>七、经费保障</w:t>
      </w:r>
    </w:p>
    <w:p w:rsidR="00CB7274" w:rsidRDefault="003874DB">
      <w:pPr>
        <w:spacing w:line="560" w:lineRule="exact"/>
        <w:ind w:firstLineChars="200" w:firstLine="600"/>
        <w:rPr>
          <w:rStyle w:val="NormalCharacter"/>
          <w:rFonts w:ascii="仿宋_GB2312" w:eastAsia="仿宋_GB2312" w:hAnsi="宋体"/>
          <w:sz w:val="30"/>
          <w:szCs w:val="30"/>
        </w:rPr>
      </w:pPr>
      <w:r>
        <w:rPr>
          <w:rStyle w:val="NormalCharacter"/>
          <w:rFonts w:ascii="仿宋_GB2312" w:eastAsia="仿宋_GB2312" w:hAnsi="宋体" w:hint="eastAsia"/>
          <w:sz w:val="30"/>
          <w:szCs w:val="30"/>
        </w:rPr>
        <w:t>按照每个防疫专员</w:t>
      </w:r>
      <w:r>
        <w:rPr>
          <w:rStyle w:val="NormalCharacter"/>
          <w:rFonts w:ascii="仿宋_GB2312" w:eastAsia="仿宋_GB2312" w:hAnsi="宋体" w:hint="eastAsia"/>
          <w:sz w:val="30"/>
          <w:szCs w:val="30"/>
        </w:rPr>
        <w:t>1.5</w:t>
      </w:r>
      <w:r>
        <w:rPr>
          <w:rStyle w:val="NormalCharacter"/>
          <w:rFonts w:ascii="仿宋_GB2312" w:eastAsia="仿宋_GB2312" w:hAnsi="宋体" w:hint="eastAsia"/>
          <w:sz w:val="30"/>
          <w:szCs w:val="30"/>
        </w:rPr>
        <w:t>万元资金在基层农</w:t>
      </w:r>
      <w:r>
        <w:rPr>
          <w:rStyle w:val="NormalCharacter"/>
          <w:rFonts w:ascii="仿宋_GB2312" w:eastAsia="仿宋_GB2312" w:hAnsi="宋体" w:hint="eastAsia"/>
          <w:sz w:val="30"/>
          <w:szCs w:val="30"/>
        </w:rPr>
        <w:t>技推广体系改革与建设补助项目中列支。</w:t>
      </w:r>
    </w:p>
    <w:p w:rsidR="00CB7274" w:rsidRDefault="00CB7274">
      <w:pPr>
        <w:spacing w:line="560" w:lineRule="exact"/>
        <w:ind w:firstLineChars="200" w:firstLine="600"/>
        <w:rPr>
          <w:rStyle w:val="NormalCharacter"/>
          <w:rFonts w:ascii="仿宋_GB2312" w:eastAsia="仿宋_GB2312" w:hAnsi="宋体"/>
          <w:sz w:val="30"/>
          <w:szCs w:val="30"/>
        </w:rPr>
      </w:pPr>
    </w:p>
    <w:p w:rsidR="00CB7274" w:rsidRDefault="00CB7274">
      <w:pPr>
        <w:spacing w:line="560" w:lineRule="exact"/>
        <w:ind w:firstLineChars="200" w:firstLine="600"/>
        <w:rPr>
          <w:rStyle w:val="NormalCharacter"/>
          <w:rFonts w:ascii="仿宋_GB2312" w:eastAsia="仿宋_GB2312" w:hAnsi="宋体" w:hint="eastAsia"/>
          <w:sz w:val="30"/>
          <w:szCs w:val="30"/>
        </w:rPr>
      </w:pPr>
    </w:p>
    <w:p w:rsidR="00D7314C" w:rsidRDefault="00D7314C">
      <w:pPr>
        <w:spacing w:line="560" w:lineRule="exact"/>
        <w:ind w:firstLineChars="200" w:firstLine="600"/>
        <w:rPr>
          <w:rStyle w:val="NormalCharacter"/>
          <w:rFonts w:ascii="仿宋_GB2312" w:eastAsia="仿宋_GB2312" w:hAnsi="宋体"/>
          <w:sz w:val="30"/>
          <w:szCs w:val="30"/>
        </w:rPr>
      </w:pPr>
    </w:p>
    <w:p w:rsidR="00CB7274" w:rsidRDefault="00D7314C" w:rsidP="00D7314C">
      <w:pPr>
        <w:spacing w:line="560" w:lineRule="exact"/>
        <w:ind w:firstLineChars="1850" w:firstLine="5550"/>
        <w:rPr>
          <w:rStyle w:val="NormalCharacter"/>
          <w:rFonts w:ascii="仿宋_GB2312" w:eastAsia="仿宋_GB2312" w:hAnsi="宋体" w:hint="eastAsia"/>
          <w:sz w:val="30"/>
          <w:szCs w:val="30"/>
        </w:rPr>
      </w:pPr>
      <w:r>
        <w:rPr>
          <w:rStyle w:val="NormalCharacter"/>
          <w:rFonts w:ascii="仿宋_GB2312" w:eastAsia="仿宋_GB2312" w:hAnsi="宋体" w:hint="eastAsia"/>
          <w:sz w:val="30"/>
          <w:szCs w:val="30"/>
        </w:rPr>
        <w:t>进贤县农业农村局</w:t>
      </w:r>
    </w:p>
    <w:p w:rsidR="00D7314C" w:rsidRDefault="00D7314C" w:rsidP="00D7314C">
      <w:pPr>
        <w:spacing w:line="560" w:lineRule="exact"/>
        <w:ind w:firstLineChars="1850" w:firstLine="5550"/>
        <w:rPr>
          <w:rStyle w:val="NormalCharacter"/>
          <w:rFonts w:ascii="仿宋_GB2312" w:eastAsia="仿宋_GB2312" w:hAnsi="宋体"/>
          <w:sz w:val="30"/>
          <w:szCs w:val="30"/>
        </w:rPr>
      </w:pPr>
      <w:r>
        <w:rPr>
          <w:rStyle w:val="NormalCharacter"/>
          <w:rFonts w:ascii="仿宋_GB2312" w:eastAsia="仿宋_GB2312" w:hAnsi="宋体"/>
          <w:sz w:val="30"/>
          <w:szCs w:val="30"/>
        </w:rPr>
        <w:t>2023年11月20日</w:t>
      </w:r>
    </w:p>
    <w:p w:rsidR="00CB7274" w:rsidRDefault="00CB7274">
      <w:pPr>
        <w:spacing w:line="560" w:lineRule="exact"/>
        <w:ind w:firstLineChars="200" w:firstLine="600"/>
        <w:rPr>
          <w:rStyle w:val="NormalCharacter"/>
          <w:rFonts w:ascii="仿宋_GB2312" w:eastAsia="仿宋_GB2312" w:hAnsi="宋体"/>
          <w:sz w:val="30"/>
          <w:szCs w:val="30"/>
        </w:rPr>
      </w:pPr>
    </w:p>
    <w:p w:rsidR="00CB7274" w:rsidRDefault="00CB7274">
      <w:pPr>
        <w:spacing w:line="560" w:lineRule="exact"/>
        <w:rPr>
          <w:rStyle w:val="NormalCharacter"/>
          <w:rFonts w:ascii="仿宋_GB2312" w:eastAsia="仿宋_GB2312" w:hAnsi="宋体"/>
          <w:sz w:val="30"/>
          <w:szCs w:val="30"/>
        </w:rPr>
      </w:pPr>
    </w:p>
    <w:p w:rsidR="00CB7274" w:rsidRDefault="00CB7274">
      <w:pPr>
        <w:spacing w:line="560" w:lineRule="exact"/>
        <w:ind w:firstLineChars="200" w:firstLine="600"/>
        <w:rPr>
          <w:rStyle w:val="NormalCharacter"/>
          <w:rFonts w:ascii="仿宋_GB2312" w:eastAsia="仿宋_GB2312" w:hAnsi="宋体"/>
          <w:sz w:val="30"/>
          <w:szCs w:val="30"/>
        </w:rPr>
      </w:pPr>
    </w:p>
    <w:p w:rsidR="00CB7274" w:rsidRDefault="00CB7274">
      <w:pPr>
        <w:spacing w:line="560" w:lineRule="exact"/>
        <w:ind w:firstLineChars="200" w:firstLine="600"/>
        <w:rPr>
          <w:rStyle w:val="NormalCharacter"/>
          <w:rFonts w:ascii="仿宋_GB2312" w:eastAsia="仿宋_GB2312" w:hAnsi="宋体"/>
          <w:sz w:val="30"/>
          <w:szCs w:val="30"/>
        </w:rPr>
      </w:pPr>
    </w:p>
    <w:p w:rsidR="00CB7274" w:rsidRDefault="00CB7274">
      <w:pPr>
        <w:spacing w:line="560" w:lineRule="exact"/>
        <w:ind w:firstLineChars="200" w:firstLine="600"/>
        <w:rPr>
          <w:rStyle w:val="NormalCharacter"/>
          <w:rFonts w:ascii="仿宋_GB2312" w:eastAsia="仿宋_GB2312" w:hAnsi="宋体"/>
          <w:sz w:val="30"/>
          <w:szCs w:val="30"/>
        </w:rPr>
      </w:pPr>
    </w:p>
    <w:p w:rsidR="00CB7274" w:rsidRDefault="00CB7274">
      <w:pPr>
        <w:spacing w:line="560" w:lineRule="exact"/>
        <w:ind w:firstLineChars="200" w:firstLine="600"/>
        <w:rPr>
          <w:rStyle w:val="NormalCharacter"/>
          <w:rFonts w:ascii="仿宋_GB2312" w:eastAsia="仿宋_GB2312" w:hAnsi="宋体"/>
          <w:sz w:val="30"/>
          <w:szCs w:val="30"/>
        </w:rPr>
      </w:pPr>
    </w:p>
    <w:p w:rsidR="00CB7274" w:rsidRDefault="00CB7274">
      <w:pPr>
        <w:spacing w:line="560" w:lineRule="exact"/>
        <w:ind w:firstLineChars="200" w:firstLine="600"/>
        <w:rPr>
          <w:rStyle w:val="NormalCharacter"/>
          <w:rFonts w:ascii="仿宋_GB2312" w:eastAsia="仿宋_GB2312" w:hAnsi="宋体"/>
          <w:sz w:val="30"/>
          <w:szCs w:val="30"/>
        </w:rPr>
      </w:pPr>
    </w:p>
    <w:p w:rsidR="00CB7274" w:rsidRDefault="00CB7274">
      <w:pPr>
        <w:spacing w:line="560" w:lineRule="exact"/>
        <w:ind w:firstLineChars="200" w:firstLine="600"/>
        <w:rPr>
          <w:rStyle w:val="NormalCharacter"/>
          <w:rFonts w:ascii="仿宋_GB2312" w:eastAsia="仿宋_GB2312" w:hAnsi="宋体"/>
          <w:sz w:val="30"/>
          <w:szCs w:val="30"/>
        </w:rPr>
      </w:pPr>
    </w:p>
    <w:p w:rsidR="00CB7274" w:rsidRDefault="00CB7274">
      <w:pPr>
        <w:spacing w:line="560" w:lineRule="exact"/>
        <w:ind w:firstLineChars="200" w:firstLine="600"/>
        <w:rPr>
          <w:rStyle w:val="NormalCharacter"/>
          <w:rFonts w:ascii="仿宋_GB2312" w:eastAsia="仿宋_GB2312" w:hAnsi="宋体"/>
          <w:sz w:val="30"/>
          <w:szCs w:val="30"/>
        </w:rPr>
      </w:pPr>
    </w:p>
    <w:p w:rsidR="00CB7274" w:rsidRDefault="00CB7274">
      <w:pPr>
        <w:spacing w:line="560" w:lineRule="exact"/>
        <w:ind w:firstLineChars="200" w:firstLine="600"/>
        <w:rPr>
          <w:rStyle w:val="NormalCharacter"/>
          <w:rFonts w:ascii="仿宋_GB2312" w:eastAsia="仿宋_GB2312" w:hAnsi="宋体"/>
          <w:sz w:val="30"/>
          <w:szCs w:val="30"/>
        </w:rPr>
      </w:pPr>
    </w:p>
    <w:p w:rsidR="00CB7274" w:rsidRDefault="00CB7274">
      <w:pPr>
        <w:spacing w:line="560" w:lineRule="exact"/>
        <w:ind w:firstLineChars="200" w:firstLine="600"/>
        <w:rPr>
          <w:rStyle w:val="NormalCharacter"/>
          <w:rFonts w:ascii="仿宋_GB2312" w:eastAsia="仿宋_GB2312" w:hAnsi="宋体"/>
          <w:sz w:val="30"/>
          <w:szCs w:val="30"/>
        </w:rPr>
      </w:pPr>
    </w:p>
    <w:p w:rsidR="00CB7274" w:rsidRDefault="00CB7274">
      <w:pPr>
        <w:spacing w:line="560" w:lineRule="exact"/>
        <w:ind w:firstLineChars="200" w:firstLine="600"/>
        <w:rPr>
          <w:rStyle w:val="NormalCharacter"/>
          <w:rFonts w:ascii="仿宋_GB2312" w:eastAsia="仿宋_GB2312" w:hAnsi="宋体"/>
          <w:sz w:val="30"/>
          <w:szCs w:val="30"/>
        </w:rPr>
      </w:pPr>
    </w:p>
    <w:p w:rsidR="00CB7274" w:rsidRDefault="003874DB">
      <w:pPr>
        <w:rPr>
          <w:rStyle w:val="NormalCharacter"/>
          <w:rFonts w:ascii="仿宋" w:eastAsia="仿宋" w:hAnsi="仿宋"/>
          <w:b/>
          <w:sz w:val="32"/>
          <w:szCs w:val="32"/>
        </w:rPr>
      </w:pPr>
      <w:r>
        <w:rPr>
          <w:rStyle w:val="NormalCharacter"/>
          <w:rFonts w:ascii="仿宋" w:eastAsia="仿宋" w:hAnsi="仿宋"/>
          <w:b/>
          <w:sz w:val="32"/>
          <w:szCs w:val="32"/>
        </w:rPr>
        <w:lastRenderedPageBreak/>
        <w:t>附件</w:t>
      </w:r>
    </w:p>
    <w:p w:rsidR="00CB7274" w:rsidRDefault="003874DB">
      <w:pPr>
        <w:jc w:val="center"/>
        <w:rPr>
          <w:rStyle w:val="NormalCharacter"/>
          <w:rFonts w:ascii="仿宋" w:eastAsia="仿宋" w:hAnsi="仿宋" w:cs="仿宋"/>
          <w:b/>
          <w:bCs/>
          <w:sz w:val="44"/>
          <w:szCs w:val="44"/>
        </w:rPr>
      </w:pPr>
      <w:r>
        <w:rPr>
          <w:rStyle w:val="NormalCharacter"/>
          <w:rFonts w:ascii="仿宋" w:eastAsia="仿宋" w:hAnsi="仿宋" w:cs="仿宋"/>
          <w:b/>
          <w:bCs/>
          <w:sz w:val="44"/>
          <w:szCs w:val="44"/>
        </w:rPr>
        <w:t>进贤县</w:t>
      </w:r>
      <w:r>
        <w:rPr>
          <w:rStyle w:val="NormalCharacter"/>
          <w:rFonts w:ascii="仿宋" w:eastAsia="仿宋" w:hAnsi="仿宋" w:cs="仿宋" w:hint="eastAsia"/>
          <w:b/>
          <w:bCs/>
          <w:sz w:val="44"/>
          <w:szCs w:val="44"/>
        </w:rPr>
        <w:t>农业农村局</w:t>
      </w:r>
      <w:r>
        <w:rPr>
          <w:rStyle w:val="NormalCharacter"/>
          <w:rFonts w:ascii="仿宋" w:eastAsia="仿宋" w:hAnsi="仿宋" w:cs="仿宋"/>
          <w:b/>
          <w:bCs/>
          <w:sz w:val="44"/>
          <w:szCs w:val="44"/>
        </w:rPr>
        <w:t>特聘动物防疫专员报名表</w:t>
      </w:r>
    </w:p>
    <w:tbl>
      <w:tblPr>
        <w:tblW w:w="9138" w:type="dxa"/>
        <w:tblInd w:w="-15" w:type="dxa"/>
        <w:tblCellMar>
          <w:left w:w="0" w:type="dxa"/>
          <w:right w:w="0" w:type="dxa"/>
        </w:tblCellMar>
        <w:tblLook w:val="04A0"/>
      </w:tblPr>
      <w:tblGrid>
        <w:gridCol w:w="1395"/>
        <w:gridCol w:w="1485"/>
        <w:gridCol w:w="1090"/>
        <w:gridCol w:w="723"/>
        <w:gridCol w:w="463"/>
        <w:gridCol w:w="982"/>
        <w:gridCol w:w="68"/>
        <w:gridCol w:w="1214"/>
        <w:gridCol w:w="1718"/>
      </w:tblGrid>
      <w:tr w:rsidR="00CB7274">
        <w:trPr>
          <w:trHeight w:val="784"/>
        </w:trPr>
        <w:tc>
          <w:tcPr>
            <w:tcW w:w="1395" w:type="dxa"/>
            <w:tcBorders>
              <w:top w:val="single" w:sz="4" w:space="0" w:color="000000"/>
              <w:left w:val="single" w:sz="4" w:space="0" w:color="000000"/>
              <w:bottom w:val="single" w:sz="4" w:space="0" w:color="000000"/>
              <w:right w:val="single" w:sz="4" w:space="0" w:color="000000"/>
            </w:tcBorders>
            <w:vAlign w:val="center"/>
          </w:tcPr>
          <w:p w:rsidR="00CB7274" w:rsidRDefault="003874DB">
            <w:pPr>
              <w:jc w:val="center"/>
              <w:textAlignment w:val="center"/>
              <w:rPr>
                <w:rStyle w:val="NormalCharacter"/>
                <w:rFonts w:ascii="黑体" w:eastAsia="黑体" w:hAnsi="宋体"/>
                <w:color w:val="000000"/>
                <w:sz w:val="24"/>
              </w:rPr>
            </w:pPr>
            <w:r>
              <w:rPr>
                <w:rStyle w:val="NormalCharacter"/>
                <w:rFonts w:ascii="黑体" w:eastAsia="黑体" w:hAnsi="宋体"/>
                <w:color w:val="000000"/>
                <w:kern w:val="0"/>
                <w:sz w:val="24"/>
              </w:rPr>
              <w:t>姓</w:t>
            </w:r>
            <w:r>
              <w:rPr>
                <w:rStyle w:val="NormalCharacter"/>
                <w:rFonts w:ascii="黑体" w:eastAsia="黑体" w:hAnsi="宋体"/>
                <w:color w:val="000000"/>
                <w:kern w:val="0"/>
                <w:sz w:val="24"/>
              </w:rPr>
              <w:t xml:space="preserve">   </w:t>
            </w:r>
            <w:r>
              <w:rPr>
                <w:rStyle w:val="NormalCharacter"/>
                <w:rFonts w:ascii="黑体" w:eastAsia="黑体" w:hAnsi="宋体"/>
                <w:color w:val="000000"/>
                <w:kern w:val="0"/>
                <w:sz w:val="24"/>
              </w:rPr>
              <w:t>名</w:t>
            </w:r>
          </w:p>
        </w:tc>
        <w:tc>
          <w:tcPr>
            <w:tcW w:w="1485" w:type="dxa"/>
            <w:tcBorders>
              <w:top w:val="single" w:sz="4" w:space="0" w:color="000000"/>
              <w:left w:val="single" w:sz="4" w:space="0" w:color="000000"/>
              <w:bottom w:val="single" w:sz="4" w:space="0" w:color="000000"/>
              <w:right w:val="single" w:sz="4" w:space="0" w:color="000000"/>
            </w:tcBorders>
            <w:vAlign w:val="center"/>
          </w:tcPr>
          <w:p w:rsidR="00CB7274" w:rsidRDefault="00CB7274">
            <w:pPr>
              <w:jc w:val="center"/>
              <w:rPr>
                <w:rStyle w:val="NormalCharacter"/>
                <w:rFonts w:ascii="黑体" w:eastAsia="黑体" w:hAnsi="宋体"/>
                <w:color w:val="000000"/>
                <w:sz w:val="24"/>
              </w:rPr>
            </w:pPr>
          </w:p>
        </w:tc>
        <w:tc>
          <w:tcPr>
            <w:tcW w:w="1090" w:type="dxa"/>
            <w:tcBorders>
              <w:top w:val="single" w:sz="4" w:space="0" w:color="000000"/>
              <w:left w:val="single" w:sz="4" w:space="0" w:color="000000"/>
              <w:bottom w:val="single" w:sz="4" w:space="0" w:color="000000"/>
              <w:right w:val="single" w:sz="4" w:space="0" w:color="000000"/>
            </w:tcBorders>
            <w:vAlign w:val="center"/>
          </w:tcPr>
          <w:p w:rsidR="00CB7274" w:rsidRDefault="003874DB">
            <w:pPr>
              <w:textAlignment w:val="center"/>
              <w:rPr>
                <w:rStyle w:val="NormalCharacter"/>
                <w:rFonts w:ascii="黑体" w:eastAsia="黑体" w:hAnsi="宋体"/>
                <w:color w:val="000000"/>
                <w:sz w:val="24"/>
              </w:rPr>
            </w:pPr>
            <w:r>
              <w:rPr>
                <w:rStyle w:val="NormalCharacter"/>
                <w:rFonts w:ascii="黑体" w:eastAsia="黑体" w:hAnsi="宋体"/>
                <w:color w:val="000000"/>
                <w:kern w:val="0"/>
                <w:sz w:val="24"/>
              </w:rPr>
              <w:t>性</w:t>
            </w:r>
            <w:r>
              <w:rPr>
                <w:rStyle w:val="NormalCharacter"/>
                <w:rFonts w:ascii="黑体" w:eastAsia="黑体" w:hAnsi="宋体"/>
                <w:color w:val="000000"/>
                <w:kern w:val="0"/>
                <w:sz w:val="24"/>
              </w:rPr>
              <w:t xml:space="preserve">    </w:t>
            </w:r>
            <w:r>
              <w:rPr>
                <w:rStyle w:val="NormalCharacter"/>
                <w:rFonts w:ascii="黑体" w:eastAsia="黑体" w:hAnsi="宋体"/>
                <w:color w:val="000000"/>
                <w:kern w:val="0"/>
                <w:sz w:val="24"/>
              </w:rPr>
              <w:t>别</w:t>
            </w:r>
          </w:p>
        </w:tc>
        <w:tc>
          <w:tcPr>
            <w:tcW w:w="1186" w:type="dxa"/>
            <w:gridSpan w:val="2"/>
            <w:tcBorders>
              <w:top w:val="single" w:sz="4" w:space="0" w:color="000000"/>
              <w:left w:val="single" w:sz="4" w:space="0" w:color="000000"/>
              <w:bottom w:val="single" w:sz="4" w:space="0" w:color="000000"/>
              <w:right w:val="single" w:sz="4" w:space="0" w:color="000000"/>
            </w:tcBorders>
            <w:vAlign w:val="center"/>
          </w:tcPr>
          <w:p w:rsidR="00CB7274" w:rsidRDefault="00CB7274">
            <w:pPr>
              <w:jc w:val="center"/>
              <w:rPr>
                <w:rStyle w:val="NormalCharacter"/>
                <w:rFonts w:ascii="黑体" w:eastAsia="黑体" w:hAnsi="宋体"/>
                <w:color w:val="000000"/>
                <w:sz w:val="24"/>
              </w:rPr>
            </w:pP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CB7274" w:rsidRDefault="003874DB">
            <w:pPr>
              <w:textAlignment w:val="center"/>
              <w:rPr>
                <w:rStyle w:val="NormalCharacter"/>
                <w:rFonts w:ascii="黑体" w:eastAsia="黑体" w:hAnsi="宋体"/>
                <w:color w:val="000000"/>
                <w:sz w:val="24"/>
              </w:rPr>
            </w:pPr>
            <w:r>
              <w:rPr>
                <w:rStyle w:val="NormalCharacter"/>
                <w:rFonts w:ascii="黑体" w:eastAsia="黑体" w:hAnsi="宋体"/>
                <w:color w:val="000000"/>
                <w:kern w:val="0"/>
                <w:sz w:val="24"/>
              </w:rPr>
              <w:t>出生年月</w:t>
            </w:r>
          </w:p>
        </w:tc>
        <w:tc>
          <w:tcPr>
            <w:tcW w:w="1214" w:type="dxa"/>
            <w:tcBorders>
              <w:top w:val="single" w:sz="4" w:space="0" w:color="000000"/>
              <w:left w:val="single" w:sz="4" w:space="0" w:color="000000"/>
              <w:bottom w:val="single" w:sz="4" w:space="0" w:color="000000"/>
              <w:right w:val="single" w:sz="4" w:space="0" w:color="000000"/>
            </w:tcBorders>
            <w:vAlign w:val="center"/>
          </w:tcPr>
          <w:p w:rsidR="00CB7274" w:rsidRDefault="00CB7274">
            <w:pPr>
              <w:jc w:val="center"/>
              <w:rPr>
                <w:rStyle w:val="NormalCharacter"/>
                <w:rFonts w:ascii="黑体" w:eastAsia="黑体" w:hAnsi="宋体"/>
                <w:color w:val="000000"/>
                <w:sz w:val="24"/>
              </w:rPr>
            </w:pPr>
          </w:p>
        </w:tc>
        <w:tc>
          <w:tcPr>
            <w:tcW w:w="1718" w:type="dxa"/>
            <w:vMerge w:val="restart"/>
            <w:tcBorders>
              <w:top w:val="single" w:sz="4" w:space="0" w:color="000000"/>
              <w:left w:val="single" w:sz="4" w:space="0" w:color="000000"/>
              <w:bottom w:val="single" w:sz="4" w:space="0" w:color="000000"/>
              <w:right w:val="single" w:sz="4" w:space="0" w:color="000000"/>
            </w:tcBorders>
            <w:vAlign w:val="center"/>
          </w:tcPr>
          <w:p w:rsidR="00CB7274" w:rsidRDefault="003874DB">
            <w:pPr>
              <w:jc w:val="center"/>
              <w:textAlignment w:val="center"/>
              <w:rPr>
                <w:rStyle w:val="NormalCharacter"/>
                <w:rFonts w:ascii="黑体" w:eastAsia="黑体" w:hAnsi="宋体"/>
                <w:b/>
                <w:color w:val="000000"/>
                <w:kern w:val="0"/>
                <w:sz w:val="22"/>
              </w:rPr>
            </w:pPr>
            <w:r>
              <w:rPr>
                <w:rStyle w:val="NormalCharacter"/>
                <w:rFonts w:ascii="黑体" w:eastAsia="黑体" w:hAnsi="宋体"/>
                <w:b/>
                <w:color w:val="000000"/>
                <w:kern w:val="0"/>
                <w:sz w:val="22"/>
              </w:rPr>
              <w:t>一寸</w:t>
            </w:r>
          </w:p>
          <w:p w:rsidR="00CB7274" w:rsidRDefault="003874DB">
            <w:pPr>
              <w:jc w:val="center"/>
              <w:textAlignment w:val="center"/>
              <w:rPr>
                <w:rStyle w:val="NormalCharacter"/>
                <w:rFonts w:ascii="黑体" w:eastAsia="黑体" w:hAnsi="宋体"/>
                <w:b/>
                <w:color w:val="000000"/>
                <w:sz w:val="22"/>
              </w:rPr>
            </w:pPr>
            <w:r>
              <w:rPr>
                <w:rStyle w:val="NormalCharacter"/>
                <w:rFonts w:ascii="黑体" w:eastAsia="黑体" w:hAnsi="宋体"/>
                <w:b/>
                <w:color w:val="000000"/>
                <w:kern w:val="0"/>
                <w:sz w:val="22"/>
              </w:rPr>
              <w:t>免冠照片</w:t>
            </w:r>
          </w:p>
        </w:tc>
      </w:tr>
      <w:tr w:rsidR="00CB7274">
        <w:trPr>
          <w:trHeight w:val="743"/>
        </w:trPr>
        <w:tc>
          <w:tcPr>
            <w:tcW w:w="1395" w:type="dxa"/>
            <w:tcBorders>
              <w:top w:val="single" w:sz="4" w:space="0" w:color="000000"/>
              <w:left w:val="single" w:sz="4" w:space="0" w:color="000000"/>
              <w:bottom w:val="single" w:sz="4" w:space="0" w:color="000000"/>
              <w:right w:val="single" w:sz="4" w:space="0" w:color="000000"/>
            </w:tcBorders>
            <w:vAlign w:val="center"/>
          </w:tcPr>
          <w:p w:rsidR="00CB7274" w:rsidRDefault="003874DB">
            <w:pPr>
              <w:jc w:val="center"/>
              <w:textAlignment w:val="center"/>
              <w:rPr>
                <w:rStyle w:val="NormalCharacter"/>
                <w:rFonts w:ascii="黑体" w:eastAsia="黑体" w:hAnsi="宋体"/>
                <w:color w:val="000000"/>
                <w:sz w:val="24"/>
              </w:rPr>
            </w:pPr>
            <w:r>
              <w:rPr>
                <w:rStyle w:val="NormalCharacter"/>
                <w:rFonts w:ascii="黑体" w:eastAsia="黑体" w:hAnsi="宋体"/>
                <w:color w:val="000000"/>
                <w:kern w:val="0"/>
                <w:sz w:val="24"/>
              </w:rPr>
              <w:t>文化程度</w:t>
            </w:r>
          </w:p>
        </w:tc>
        <w:tc>
          <w:tcPr>
            <w:tcW w:w="1485" w:type="dxa"/>
            <w:tcBorders>
              <w:top w:val="single" w:sz="4" w:space="0" w:color="000000"/>
              <w:left w:val="single" w:sz="4" w:space="0" w:color="000000"/>
              <w:bottom w:val="single" w:sz="4" w:space="0" w:color="000000"/>
              <w:right w:val="single" w:sz="4" w:space="0" w:color="000000"/>
            </w:tcBorders>
            <w:vAlign w:val="center"/>
          </w:tcPr>
          <w:p w:rsidR="00CB7274" w:rsidRDefault="00CB7274">
            <w:pPr>
              <w:jc w:val="center"/>
              <w:rPr>
                <w:rStyle w:val="NormalCharacter"/>
                <w:rFonts w:ascii="黑体" w:eastAsia="黑体" w:hAnsi="宋体"/>
                <w:color w:val="000000"/>
                <w:sz w:val="24"/>
              </w:rPr>
            </w:pPr>
          </w:p>
        </w:tc>
        <w:tc>
          <w:tcPr>
            <w:tcW w:w="1090" w:type="dxa"/>
            <w:tcBorders>
              <w:top w:val="single" w:sz="4" w:space="0" w:color="000000"/>
              <w:left w:val="single" w:sz="4" w:space="0" w:color="000000"/>
              <w:bottom w:val="single" w:sz="4" w:space="0" w:color="000000"/>
              <w:right w:val="single" w:sz="4" w:space="0" w:color="000000"/>
            </w:tcBorders>
            <w:vAlign w:val="center"/>
          </w:tcPr>
          <w:p w:rsidR="00CB7274" w:rsidRDefault="003874DB">
            <w:pPr>
              <w:textAlignment w:val="center"/>
              <w:rPr>
                <w:rStyle w:val="NormalCharacter"/>
                <w:rFonts w:ascii="黑体" w:eastAsia="黑体" w:hAnsi="宋体"/>
                <w:color w:val="000000"/>
                <w:sz w:val="24"/>
              </w:rPr>
            </w:pPr>
            <w:r>
              <w:rPr>
                <w:rStyle w:val="NormalCharacter"/>
                <w:rFonts w:ascii="黑体" w:eastAsia="黑体" w:hAnsi="宋体"/>
                <w:color w:val="000000"/>
                <w:kern w:val="0"/>
                <w:sz w:val="24"/>
              </w:rPr>
              <w:t>政治面貌</w:t>
            </w:r>
          </w:p>
        </w:tc>
        <w:tc>
          <w:tcPr>
            <w:tcW w:w="1186" w:type="dxa"/>
            <w:gridSpan w:val="2"/>
            <w:tcBorders>
              <w:top w:val="single" w:sz="4" w:space="0" w:color="000000"/>
              <w:left w:val="single" w:sz="4" w:space="0" w:color="000000"/>
              <w:bottom w:val="single" w:sz="4" w:space="0" w:color="000000"/>
              <w:right w:val="single" w:sz="4" w:space="0" w:color="000000"/>
            </w:tcBorders>
            <w:vAlign w:val="center"/>
          </w:tcPr>
          <w:p w:rsidR="00CB7274" w:rsidRDefault="00CB7274">
            <w:pPr>
              <w:jc w:val="center"/>
              <w:rPr>
                <w:rStyle w:val="NormalCharacter"/>
                <w:rFonts w:ascii="黑体" w:eastAsia="黑体" w:hAnsi="宋体"/>
                <w:color w:val="000000"/>
                <w:sz w:val="24"/>
              </w:rPr>
            </w:pPr>
          </w:p>
        </w:tc>
        <w:tc>
          <w:tcPr>
            <w:tcW w:w="1050" w:type="dxa"/>
            <w:gridSpan w:val="2"/>
            <w:tcBorders>
              <w:top w:val="single" w:sz="4" w:space="0" w:color="000000"/>
              <w:left w:val="single" w:sz="4" w:space="0" w:color="000000"/>
              <w:bottom w:val="single" w:sz="4" w:space="0" w:color="000000"/>
              <w:right w:val="single" w:sz="4" w:space="0" w:color="000000"/>
            </w:tcBorders>
            <w:vAlign w:val="center"/>
          </w:tcPr>
          <w:p w:rsidR="00CB7274" w:rsidRDefault="003874DB">
            <w:pPr>
              <w:jc w:val="center"/>
              <w:textAlignment w:val="center"/>
              <w:rPr>
                <w:rStyle w:val="NormalCharacter"/>
                <w:rFonts w:ascii="黑体" w:eastAsia="黑体" w:hAnsi="宋体"/>
                <w:color w:val="000000"/>
                <w:sz w:val="24"/>
              </w:rPr>
            </w:pPr>
            <w:r>
              <w:rPr>
                <w:rStyle w:val="NormalCharacter"/>
                <w:rFonts w:ascii="黑体" w:eastAsia="黑体" w:hAnsi="宋体"/>
                <w:color w:val="000000"/>
                <w:kern w:val="0"/>
                <w:sz w:val="24"/>
              </w:rPr>
              <w:t>籍</w:t>
            </w:r>
            <w:r>
              <w:rPr>
                <w:rStyle w:val="NormalCharacter"/>
                <w:rFonts w:ascii="黑体" w:eastAsia="黑体" w:hAnsi="宋体" w:hint="eastAsia"/>
                <w:color w:val="000000"/>
                <w:kern w:val="0"/>
                <w:sz w:val="24"/>
              </w:rPr>
              <w:t xml:space="preserve">    </w:t>
            </w:r>
            <w:r>
              <w:rPr>
                <w:rStyle w:val="NormalCharacter"/>
                <w:rFonts w:ascii="黑体" w:eastAsia="黑体" w:hAnsi="宋体"/>
                <w:color w:val="000000"/>
                <w:kern w:val="0"/>
                <w:sz w:val="24"/>
              </w:rPr>
              <w:t>贯</w:t>
            </w:r>
          </w:p>
        </w:tc>
        <w:tc>
          <w:tcPr>
            <w:tcW w:w="1214" w:type="dxa"/>
            <w:tcBorders>
              <w:top w:val="single" w:sz="4" w:space="0" w:color="000000"/>
              <w:left w:val="single" w:sz="4" w:space="0" w:color="000000"/>
              <w:bottom w:val="single" w:sz="4" w:space="0" w:color="000000"/>
              <w:right w:val="single" w:sz="4" w:space="0" w:color="000000"/>
            </w:tcBorders>
            <w:vAlign w:val="center"/>
          </w:tcPr>
          <w:p w:rsidR="00CB7274" w:rsidRDefault="00CB7274">
            <w:pPr>
              <w:jc w:val="center"/>
              <w:rPr>
                <w:rStyle w:val="NormalCharacter"/>
                <w:rFonts w:ascii="黑体" w:eastAsia="黑体" w:hAnsi="宋体"/>
                <w:color w:val="000000"/>
                <w:sz w:val="24"/>
              </w:rPr>
            </w:pPr>
          </w:p>
        </w:tc>
        <w:tc>
          <w:tcPr>
            <w:tcW w:w="1718" w:type="dxa"/>
            <w:vMerge/>
            <w:tcBorders>
              <w:top w:val="single" w:sz="4" w:space="0" w:color="000000"/>
              <w:left w:val="single" w:sz="4" w:space="0" w:color="000000"/>
              <w:bottom w:val="single" w:sz="4" w:space="0" w:color="000000"/>
              <w:right w:val="single" w:sz="4" w:space="0" w:color="000000"/>
            </w:tcBorders>
            <w:vAlign w:val="center"/>
          </w:tcPr>
          <w:p w:rsidR="00CB7274" w:rsidRDefault="00CB7274">
            <w:pPr>
              <w:jc w:val="center"/>
              <w:rPr>
                <w:rStyle w:val="NormalCharacter"/>
                <w:rFonts w:ascii="黑体" w:eastAsia="黑体" w:hAnsi="宋体"/>
                <w:b/>
                <w:color w:val="000000"/>
                <w:sz w:val="22"/>
              </w:rPr>
            </w:pPr>
          </w:p>
        </w:tc>
      </w:tr>
      <w:tr w:rsidR="00CB7274">
        <w:trPr>
          <w:trHeight w:val="730"/>
        </w:trPr>
        <w:tc>
          <w:tcPr>
            <w:tcW w:w="1395" w:type="dxa"/>
            <w:tcBorders>
              <w:top w:val="single" w:sz="4" w:space="0" w:color="000000"/>
              <w:left w:val="single" w:sz="4" w:space="0" w:color="000000"/>
              <w:bottom w:val="single" w:sz="4" w:space="0" w:color="000000"/>
              <w:right w:val="single" w:sz="4" w:space="0" w:color="000000"/>
            </w:tcBorders>
            <w:vAlign w:val="center"/>
          </w:tcPr>
          <w:p w:rsidR="00CB7274" w:rsidRDefault="003874DB">
            <w:pPr>
              <w:jc w:val="center"/>
              <w:textAlignment w:val="center"/>
              <w:rPr>
                <w:rStyle w:val="NormalCharacter"/>
                <w:rFonts w:ascii="黑体" w:eastAsia="黑体" w:hAnsi="宋体"/>
                <w:color w:val="000000"/>
                <w:sz w:val="24"/>
              </w:rPr>
            </w:pPr>
            <w:r>
              <w:rPr>
                <w:rStyle w:val="NormalCharacter"/>
                <w:rFonts w:ascii="黑体" w:eastAsia="黑体" w:hAnsi="宋体"/>
                <w:color w:val="000000"/>
                <w:kern w:val="0"/>
                <w:sz w:val="24"/>
              </w:rPr>
              <w:t>毕业院校</w:t>
            </w:r>
          </w:p>
        </w:tc>
        <w:tc>
          <w:tcPr>
            <w:tcW w:w="6025" w:type="dxa"/>
            <w:gridSpan w:val="7"/>
            <w:tcBorders>
              <w:top w:val="single" w:sz="4" w:space="0" w:color="000000"/>
              <w:left w:val="single" w:sz="4" w:space="0" w:color="000000"/>
              <w:bottom w:val="single" w:sz="4" w:space="0" w:color="000000"/>
              <w:right w:val="single" w:sz="4" w:space="0" w:color="000000"/>
            </w:tcBorders>
            <w:vAlign w:val="center"/>
          </w:tcPr>
          <w:p w:rsidR="00CB7274" w:rsidRDefault="00CB7274">
            <w:pPr>
              <w:jc w:val="center"/>
              <w:rPr>
                <w:rStyle w:val="NormalCharacter"/>
                <w:rFonts w:ascii="黑体" w:eastAsia="黑体" w:hAnsi="宋体"/>
                <w:color w:val="000000"/>
                <w:sz w:val="24"/>
              </w:rPr>
            </w:pPr>
          </w:p>
        </w:tc>
        <w:tc>
          <w:tcPr>
            <w:tcW w:w="1718" w:type="dxa"/>
            <w:vMerge/>
            <w:tcBorders>
              <w:top w:val="single" w:sz="4" w:space="0" w:color="000000"/>
              <w:left w:val="single" w:sz="4" w:space="0" w:color="000000"/>
              <w:bottom w:val="single" w:sz="4" w:space="0" w:color="000000"/>
              <w:right w:val="single" w:sz="4" w:space="0" w:color="000000"/>
            </w:tcBorders>
            <w:vAlign w:val="center"/>
          </w:tcPr>
          <w:p w:rsidR="00CB7274" w:rsidRDefault="00CB7274">
            <w:pPr>
              <w:jc w:val="center"/>
              <w:rPr>
                <w:rStyle w:val="NormalCharacter"/>
                <w:rFonts w:ascii="黑体" w:eastAsia="黑体" w:hAnsi="宋体"/>
                <w:b/>
                <w:color w:val="000000"/>
                <w:sz w:val="22"/>
              </w:rPr>
            </w:pPr>
          </w:p>
        </w:tc>
      </w:tr>
      <w:tr w:rsidR="00CB7274">
        <w:trPr>
          <w:trHeight w:val="624"/>
        </w:trPr>
        <w:tc>
          <w:tcPr>
            <w:tcW w:w="1395" w:type="dxa"/>
            <w:tcBorders>
              <w:top w:val="single" w:sz="4" w:space="0" w:color="000000"/>
              <w:left w:val="single" w:sz="4" w:space="0" w:color="000000"/>
              <w:bottom w:val="single" w:sz="4" w:space="0" w:color="000000"/>
              <w:right w:val="single" w:sz="4" w:space="0" w:color="000000"/>
            </w:tcBorders>
            <w:vAlign w:val="center"/>
          </w:tcPr>
          <w:p w:rsidR="00CB7274" w:rsidRDefault="003874DB">
            <w:pPr>
              <w:jc w:val="center"/>
              <w:textAlignment w:val="center"/>
              <w:rPr>
                <w:rStyle w:val="NormalCharacter"/>
                <w:rFonts w:ascii="黑体" w:eastAsia="黑体" w:hAnsi="宋体"/>
                <w:color w:val="000000"/>
                <w:sz w:val="24"/>
              </w:rPr>
            </w:pPr>
            <w:r>
              <w:rPr>
                <w:rStyle w:val="NormalCharacter"/>
                <w:rFonts w:ascii="黑体" w:eastAsia="黑体" w:hAnsi="宋体"/>
                <w:color w:val="000000"/>
                <w:kern w:val="0"/>
                <w:sz w:val="24"/>
              </w:rPr>
              <w:t>现工作单位</w:t>
            </w:r>
          </w:p>
        </w:tc>
        <w:tc>
          <w:tcPr>
            <w:tcW w:w="3298" w:type="dxa"/>
            <w:gridSpan w:val="3"/>
            <w:tcBorders>
              <w:top w:val="single" w:sz="4" w:space="0" w:color="000000"/>
              <w:left w:val="single" w:sz="4" w:space="0" w:color="000000"/>
              <w:bottom w:val="single" w:sz="4" w:space="0" w:color="000000"/>
              <w:right w:val="single" w:sz="4" w:space="0" w:color="000000"/>
            </w:tcBorders>
            <w:vAlign w:val="center"/>
          </w:tcPr>
          <w:p w:rsidR="00CB7274" w:rsidRDefault="00CB7274">
            <w:pPr>
              <w:jc w:val="center"/>
              <w:rPr>
                <w:rStyle w:val="NormalCharacter"/>
                <w:rFonts w:ascii="黑体" w:eastAsia="黑体" w:hAnsi="宋体"/>
                <w:color w:val="000000"/>
                <w:sz w:val="24"/>
              </w:rPr>
            </w:pP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rsidR="00CB7274" w:rsidRDefault="003874DB">
            <w:pPr>
              <w:jc w:val="center"/>
              <w:textAlignment w:val="center"/>
              <w:rPr>
                <w:rStyle w:val="NormalCharacter"/>
                <w:rFonts w:ascii="黑体" w:eastAsia="黑体" w:hAnsi="宋体"/>
                <w:color w:val="000000"/>
                <w:sz w:val="24"/>
              </w:rPr>
            </w:pPr>
            <w:r>
              <w:rPr>
                <w:rStyle w:val="NormalCharacter"/>
                <w:rFonts w:ascii="黑体" w:eastAsia="黑体" w:hAnsi="宋体"/>
                <w:color w:val="000000"/>
                <w:kern w:val="0"/>
                <w:sz w:val="24"/>
              </w:rPr>
              <w:t>毕业时间</w:t>
            </w:r>
          </w:p>
        </w:tc>
        <w:tc>
          <w:tcPr>
            <w:tcW w:w="3000" w:type="dxa"/>
            <w:gridSpan w:val="3"/>
            <w:tcBorders>
              <w:top w:val="single" w:sz="4" w:space="0" w:color="000000"/>
              <w:left w:val="single" w:sz="4" w:space="0" w:color="000000"/>
              <w:bottom w:val="single" w:sz="4" w:space="0" w:color="000000"/>
              <w:right w:val="single" w:sz="4" w:space="0" w:color="000000"/>
            </w:tcBorders>
            <w:vAlign w:val="center"/>
          </w:tcPr>
          <w:p w:rsidR="00CB7274" w:rsidRDefault="00CB7274">
            <w:pPr>
              <w:jc w:val="center"/>
              <w:rPr>
                <w:rStyle w:val="NormalCharacter"/>
                <w:rFonts w:ascii="黑体" w:eastAsia="黑体" w:hAnsi="宋体"/>
                <w:color w:val="000000"/>
                <w:sz w:val="24"/>
              </w:rPr>
            </w:pPr>
          </w:p>
        </w:tc>
      </w:tr>
      <w:tr w:rsidR="00CB7274">
        <w:trPr>
          <w:trHeight w:val="569"/>
        </w:trPr>
        <w:tc>
          <w:tcPr>
            <w:tcW w:w="1395" w:type="dxa"/>
            <w:tcBorders>
              <w:top w:val="single" w:sz="4" w:space="0" w:color="000000"/>
              <w:left w:val="single" w:sz="4" w:space="0" w:color="000000"/>
              <w:bottom w:val="single" w:sz="4" w:space="0" w:color="000000"/>
              <w:right w:val="single" w:sz="4" w:space="0" w:color="000000"/>
            </w:tcBorders>
            <w:vAlign w:val="center"/>
          </w:tcPr>
          <w:p w:rsidR="00CB7274" w:rsidRDefault="003874DB">
            <w:pPr>
              <w:jc w:val="center"/>
              <w:textAlignment w:val="center"/>
              <w:rPr>
                <w:rStyle w:val="NormalCharacter"/>
                <w:rFonts w:ascii="黑体" w:eastAsia="黑体" w:hAnsi="宋体"/>
                <w:color w:val="000000"/>
                <w:sz w:val="24"/>
              </w:rPr>
            </w:pPr>
            <w:r>
              <w:rPr>
                <w:rStyle w:val="NormalCharacter"/>
                <w:rFonts w:ascii="黑体" w:eastAsia="黑体" w:hAnsi="宋体"/>
                <w:color w:val="000000"/>
                <w:kern w:val="0"/>
                <w:sz w:val="24"/>
              </w:rPr>
              <w:t>手机号码</w:t>
            </w:r>
          </w:p>
        </w:tc>
        <w:tc>
          <w:tcPr>
            <w:tcW w:w="3298" w:type="dxa"/>
            <w:gridSpan w:val="3"/>
            <w:tcBorders>
              <w:top w:val="single" w:sz="4" w:space="0" w:color="000000"/>
              <w:left w:val="single" w:sz="4" w:space="0" w:color="000000"/>
              <w:bottom w:val="single" w:sz="4" w:space="0" w:color="000000"/>
              <w:right w:val="single" w:sz="4" w:space="0" w:color="000000"/>
            </w:tcBorders>
            <w:vAlign w:val="center"/>
          </w:tcPr>
          <w:p w:rsidR="00CB7274" w:rsidRDefault="00CB7274">
            <w:pPr>
              <w:jc w:val="center"/>
              <w:rPr>
                <w:rStyle w:val="NormalCharacter"/>
                <w:rFonts w:ascii="黑体" w:eastAsia="黑体" w:hAnsi="宋体"/>
                <w:color w:val="000000"/>
                <w:sz w:val="24"/>
              </w:rPr>
            </w:pPr>
          </w:p>
        </w:tc>
        <w:tc>
          <w:tcPr>
            <w:tcW w:w="1445" w:type="dxa"/>
            <w:gridSpan w:val="2"/>
            <w:tcBorders>
              <w:top w:val="single" w:sz="4" w:space="0" w:color="000000"/>
              <w:left w:val="single" w:sz="4" w:space="0" w:color="000000"/>
              <w:bottom w:val="single" w:sz="4" w:space="0" w:color="000000"/>
              <w:right w:val="single" w:sz="4" w:space="0" w:color="000000"/>
            </w:tcBorders>
            <w:vAlign w:val="center"/>
          </w:tcPr>
          <w:p w:rsidR="00CB7274" w:rsidRDefault="003874DB">
            <w:pPr>
              <w:jc w:val="center"/>
              <w:textAlignment w:val="center"/>
              <w:rPr>
                <w:rStyle w:val="NormalCharacter"/>
                <w:rFonts w:ascii="黑体" w:eastAsia="黑体" w:hAnsi="宋体"/>
                <w:color w:val="000000"/>
                <w:sz w:val="24"/>
              </w:rPr>
            </w:pPr>
            <w:r>
              <w:rPr>
                <w:rStyle w:val="NormalCharacter"/>
                <w:rFonts w:ascii="黑体" w:eastAsia="黑体" w:hAnsi="宋体"/>
                <w:color w:val="000000"/>
                <w:kern w:val="0"/>
                <w:sz w:val="24"/>
              </w:rPr>
              <w:t>身份证号</w:t>
            </w:r>
          </w:p>
        </w:tc>
        <w:tc>
          <w:tcPr>
            <w:tcW w:w="3000" w:type="dxa"/>
            <w:gridSpan w:val="3"/>
            <w:tcBorders>
              <w:top w:val="single" w:sz="4" w:space="0" w:color="000000"/>
              <w:left w:val="single" w:sz="4" w:space="0" w:color="000000"/>
              <w:bottom w:val="single" w:sz="4" w:space="0" w:color="000000"/>
              <w:right w:val="single" w:sz="4" w:space="0" w:color="000000"/>
            </w:tcBorders>
            <w:vAlign w:val="center"/>
          </w:tcPr>
          <w:p w:rsidR="00CB7274" w:rsidRDefault="00CB7274">
            <w:pPr>
              <w:jc w:val="center"/>
              <w:rPr>
                <w:rStyle w:val="NormalCharacter"/>
                <w:rFonts w:ascii="黑体" w:eastAsia="黑体" w:hAnsi="宋体"/>
                <w:color w:val="000000"/>
                <w:sz w:val="24"/>
              </w:rPr>
            </w:pPr>
          </w:p>
        </w:tc>
      </w:tr>
      <w:tr w:rsidR="00CB7274">
        <w:trPr>
          <w:trHeight w:val="2585"/>
        </w:trPr>
        <w:tc>
          <w:tcPr>
            <w:tcW w:w="1395" w:type="dxa"/>
            <w:tcBorders>
              <w:top w:val="single" w:sz="4" w:space="0" w:color="000000"/>
              <w:left w:val="single" w:sz="4" w:space="0" w:color="000000"/>
              <w:bottom w:val="single" w:sz="4" w:space="0" w:color="auto"/>
              <w:right w:val="single" w:sz="4" w:space="0" w:color="000000"/>
            </w:tcBorders>
            <w:vAlign w:val="center"/>
          </w:tcPr>
          <w:p w:rsidR="00CB7274" w:rsidRDefault="003874DB">
            <w:pPr>
              <w:jc w:val="center"/>
              <w:textAlignment w:val="center"/>
              <w:rPr>
                <w:rStyle w:val="NormalCharacter"/>
                <w:rFonts w:ascii="黑体" w:eastAsia="黑体" w:hAnsi="宋体"/>
                <w:color w:val="000000"/>
                <w:sz w:val="24"/>
              </w:rPr>
            </w:pPr>
            <w:r>
              <w:rPr>
                <w:rStyle w:val="NormalCharacter"/>
                <w:rFonts w:ascii="黑体" w:eastAsia="黑体" w:hAnsi="宋体"/>
                <w:color w:val="000000"/>
                <w:kern w:val="0"/>
                <w:sz w:val="24"/>
              </w:rPr>
              <w:t>工作简历</w:t>
            </w:r>
          </w:p>
        </w:tc>
        <w:tc>
          <w:tcPr>
            <w:tcW w:w="7743" w:type="dxa"/>
            <w:gridSpan w:val="8"/>
            <w:tcBorders>
              <w:top w:val="single" w:sz="4" w:space="0" w:color="000000"/>
              <w:left w:val="single" w:sz="4" w:space="0" w:color="000000"/>
              <w:bottom w:val="single" w:sz="4" w:space="0" w:color="auto"/>
              <w:right w:val="single" w:sz="4" w:space="0" w:color="000000"/>
            </w:tcBorders>
            <w:vAlign w:val="center"/>
          </w:tcPr>
          <w:p w:rsidR="00CB7274" w:rsidRDefault="00CB7274">
            <w:pPr>
              <w:jc w:val="left"/>
              <w:rPr>
                <w:rStyle w:val="NormalCharacter"/>
                <w:rFonts w:ascii="等线" w:eastAsia="等线" w:hAnsi="等线"/>
                <w:color w:val="000000"/>
                <w:sz w:val="24"/>
              </w:rPr>
            </w:pPr>
          </w:p>
          <w:p w:rsidR="00CB7274" w:rsidRDefault="00CB7274">
            <w:pPr>
              <w:rPr>
                <w:rStyle w:val="NormalCharacter"/>
              </w:rPr>
            </w:pPr>
          </w:p>
          <w:p w:rsidR="00CB7274" w:rsidRDefault="00CB7274">
            <w:pPr>
              <w:rPr>
                <w:rStyle w:val="NormalCharacter"/>
              </w:rPr>
            </w:pPr>
          </w:p>
          <w:p w:rsidR="00CB7274" w:rsidRDefault="00CB7274">
            <w:pPr>
              <w:rPr>
                <w:rStyle w:val="NormalCharacter"/>
              </w:rPr>
            </w:pPr>
          </w:p>
          <w:p w:rsidR="00CB7274" w:rsidRDefault="00CB7274">
            <w:pPr>
              <w:rPr>
                <w:rStyle w:val="NormalCharacter"/>
              </w:rPr>
            </w:pPr>
          </w:p>
          <w:p w:rsidR="00CB7274" w:rsidRDefault="00CB7274">
            <w:pPr>
              <w:rPr>
                <w:rStyle w:val="NormalCharacter"/>
              </w:rPr>
            </w:pPr>
          </w:p>
          <w:p w:rsidR="00CB7274" w:rsidRDefault="00CB7274">
            <w:pPr>
              <w:rPr>
                <w:rStyle w:val="NormalCharacter"/>
              </w:rPr>
            </w:pPr>
          </w:p>
          <w:p w:rsidR="00CB7274" w:rsidRDefault="003874DB">
            <w:pPr>
              <w:rPr>
                <w:rStyle w:val="NormalCharacter"/>
              </w:rPr>
            </w:pPr>
            <w:r>
              <w:rPr>
                <w:rStyle w:val="NormalCharacter"/>
              </w:rPr>
              <w:t xml:space="preserve"> </w:t>
            </w:r>
            <w:r>
              <w:rPr>
                <w:rStyle w:val="NormalCharacter"/>
                <w:rFonts w:hint="eastAsia"/>
              </w:rPr>
              <w:t xml:space="preserve">                                              </w:t>
            </w:r>
            <w:r>
              <w:rPr>
                <w:rStyle w:val="NormalCharacter"/>
              </w:rPr>
              <w:t xml:space="preserve"> </w:t>
            </w:r>
            <w:r>
              <w:rPr>
                <w:rStyle w:val="NormalCharacter"/>
              </w:rPr>
              <w:t>本人签名：</w:t>
            </w:r>
          </w:p>
          <w:p w:rsidR="00CB7274" w:rsidRDefault="00CB7274">
            <w:pPr>
              <w:rPr>
                <w:rStyle w:val="NormalCharacter"/>
              </w:rPr>
            </w:pPr>
          </w:p>
        </w:tc>
      </w:tr>
      <w:tr w:rsidR="00CB7274">
        <w:trPr>
          <w:trHeight w:val="1584"/>
        </w:trPr>
        <w:tc>
          <w:tcPr>
            <w:tcW w:w="1395" w:type="dxa"/>
            <w:tcBorders>
              <w:top w:val="single" w:sz="4" w:space="0" w:color="auto"/>
              <w:left w:val="single" w:sz="4" w:space="0" w:color="000000"/>
              <w:bottom w:val="single" w:sz="4" w:space="0" w:color="000000"/>
              <w:right w:val="single" w:sz="4" w:space="0" w:color="000000"/>
            </w:tcBorders>
            <w:vAlign w:val="center"/>
          </w:tcPr>
          <w:p w:rsidR="00CB7274" w:rsidRDefault="003874DB">
            <w:pPr>
              <w:jc w:val="center"/>
              <w:textAlignment w:val="center"/>
              <w:rPr>
                <w:rStyle w:val="NormalCharacter"/>
                <w:rFonts w:ascii="黑体" w:eastAsia="黑体" w:hAnsi="宋体"/>
                <w:color w:val="000000"/>
                <w:kern w:val="0"/>
                <w:sz w:val="24"/>
              </w:rPr>
            </w:pPr>
            <w:r>
              <w:rPr>
                <w:rStyle w:val="NormalCharacter"/>
                <w:rFonts w:ascii="黑体" w:eastAsia="黑体" w:hAnsi="宋体" w:hint="eastAsia"/>
                <w:color w:val="000000"/>
                <w:kern w:val="0"/>
                <w:sz w:val="24"/>
              </w:rPr>
              <w:t>领导小组办公室初审</w:t>
            </w:r>
            <w:r>
              <w:rPr>
                <w:rStyle w:val="NormalCharacter"/>
                <w:rFonts w:ascii="黑体" w:eastAsia="黑体" w:hAnsi="宋体" w:hint="eastAsia"/>
                <w:color w:val="000000"/>
                <w:kern w:val="0"/>
                <w:sz w:val="24"/>
              </w:rPr>
              <w:t xml:space="preserve">  </w:t>
            </w:r>
            <w:r>
              <w:rPr>
                <w:rStyle w:val="NormalCharacter"/>
                <w:rFonts w:ascii="黑体" w:eastAsia="黑体" w:hAnsi="宋体" w:hint="eastAsia"/>
                <w:color w:val="000000"/>
                <w:kern w:val="0"/>
                <w:sz w:val="24"/>
              </w:rPr>
              <w:t>意见</w:t>
            </w:r>
          </w:p>
        </w:tc>
        <w:tc>
          <w:tcPr>
            <w:tcW w:w="7743" w:type="dxa"/>
            <w:gridSpan w:val="8"/>
            <w:tcBorders>
              <w:top w:val="single" w:sz="4" w:space="0" w:color="auto"/>
              <w:left w:val="single" w:sz="4" w:space="0" w:color="000000"/>
              <w:bottom w:val="nil"/>
              <w:right w:val="single" w:sz="4" w:space="0" w:color="000000"/>
            </w:tcBorders>
            <w:vAlign w:val="center"/>
          </w:tcPr>
          <w:p w:rsidR="00CB7274" w:rsidRDefault="003874DB">
            <w:pPr>
              <w:tabs>
                <w:tab w:val="left" w:pos="2151"/>
              </w:tabs>
              <w:jc w:val="left"/>
              <w:rPr>
                <w:rStyle w:val="NormalCharacter"/>
                <w:rFonts w:ascii="仿宋" w:eastAsia="仿宋" w:hAnsi="仿宋"/>
                <w:color w:val="000000"/>
                <w:kern w:val="0"/>
                <w:sz w:val="28"/>
                <w:szCs w:val="28"/>
              </w:rPr>
            </w:pPr>
            <w:r>
              <w:rPr>
                <w:rStyle w:val="NormalCharacter"/>
                <w:rFonts w:ascii="仿宋" w:eastAsia="仿宋" w:hAnsi="仿宋" w:hint="eastAsia"/>
                <w:color w:val="000000"/>
                <w:kern w:val="0"/>
                <w:sz w:val="28"/>
                <w:szCs w:val="28"/>
              </w:rPr>
              <w:t xml:space="preserve">                  </w:t>
            </w:r>
            <w:r>
              <w:rPr>
                <w:rStyle w:val="NormalCharacter"/>
                <w:rFonts w:ascii="仿宋" w:eastAsia="仿宋" w:hAnsi="仿宋" w:hint="eastAsia"/>
                <w:color w:val="000000"/>
                <w:kern w:val="0"/>
                <w:sz w:val="28"/>
                <w:szCs w:val="28"/>
              </w:rPr>
              <w:t>初审意见</w:t>
            </w:r>
            <w:r>
              <w:rPr>
                <w:rStyle w:val="NormalCharacter"/>
                <w:rFonts w:ascii="仿宋" w:eastAsia="仿宋" w:hAnsi="仿宋"/>
                <w:color w:val="000000"/>
                <w:kern w:val="0"/>
                <w:sz w:val="28"/>
                <w:szCs w:val="28"/>
              </w:rPr>
              <w:t>（</w:t>
            </w:r>
            <w:r>
              <w:rPr>
                <w:rStyle w:val="NormalCharacter"/>
                <w:rFonts w:ascii="仿宋" w:eastAsia="仿宋" w:hAnsi="仿宋" w:hint="eastAsia"/>
                <w:color w:val="000000"/>
                <w:kern w:val="0"/>
                <w:sz w:val="28"/>
                <w:szCs w:val="28"/>
              </w:rPr>
              <w:t>签字</w:t>
            </w:r>
            <w:r>
              <w:rPr>
                <w:rStyle w:val="NormalCharacter"/>
                <w:rFonts w:ascii="仿宋" w:eastAsia="仿宋" w:hAnsi="仿宋"/>
                <w:color w:val="000000"/>
                <w:kern w:val="0"/>
                <w:sz w:val="28"/>
                <w:szCs w:val="28"/>
              </w:rPr>
              <w:t>）：</w:t>
            </w:r>
          </w:p>
          <w:p w:rsidR="00CB7274" w:rsidRDefault="003874DB">
            <w:pPr>
              <w:tabs>
                <w:tab w:val="left" w:pos="2151"/>
              </w:tabs>
              <w:ind w:firstLineChars="1900" w:firstLine="5320"/>
              <w:jc w:val="left"/>
              <w:rPr>
                <w:rStyle w:val="NormalCharacter"/>
                <w:rFonts w:ascii="等线" w:eastAsia="等线" w:hAnsi="等线"/>
                <w:color w:val="000000"/>
                <w:sz w:val="24"/>
              </w:rPr>
            </w:pPr>
            <w:r>
              <w:rPr>
                <w:rStyle w:val="NormalCharacter"/>
                <w:rFonts w:ascii="仿宋" w:eastAsia="仿宋" w:hAnsi="仿宋"/>
                <w:color w:val="000000"/>
                <w:kern w:val="0"/>
                <w:sz w:val="28"/>
                <w:szCs w:val="28"/>
              </w:rPr>
              <w:t>年</w:t>
            </w:r>
            <w:r>
              <w:rPr>
                <w:rStyle w:val="NormalCharacter"/>
                <w:rFonts w:ascii="仿宋" w:eastAsia="仿宋" w:hAnsi="仿宋"/>
                <w:color w:val="000000"/>
                <w:kern w:val="0"/>
                <w:sz w:val="28"/>
                <w:szCs w:val="28"/>
              </w:rPr>
              <w:t xml:space="preserve">  </w:t>
            </w:r>
            <w:r>
              <w:rPr>
                <w:rStyle w:val="NormalCharacter"/>
                <w:rFonts w:ascii="仿宋" w:eastAsia="仿宋" w:hAnsi="仿宋"/>
                <w:color w:val="000000"/>
                <w:kern w:val="0"/>
                <w:sz w:val="28"/>
                <w:szCs w:val="28"/>
              </w:rPr>
              <w:t>月</w:t>
            </w:r>
            <w:r>
              <w:rPr>
                <w:rStyle w:val="NormalCharacter"/>
                <w:rFonts w:ascii="仿宋" w:eastAsia="仿宋" w:hAnsi="仿宋"/>
                <w:color w:val="000000"/>
                <w:kern w:val="0"/>
                <w:sz w:val="28"/>
                <w:szCs w:val="28"/>
              </w:rPr>
              <w:t xml:space="preserve">  </w:t>
            </w:r>
            <w:r>
              <w:rPr>
                <w:rStyle w:val="NormalCharacter"/>
                <w:rFonts w:ascii="仿宋" w:eastAsia="仿宋" w:hAnsi="仿宋"/>
                <w:color w:val="000000"/>
                <w:kern w:val="0"/>
                <w:sz w:val="28"/>
                <w:szCs w:val="28"/>
              </w:rPr>
              <w:t>日</w:t>
            </w:r>
          </w:p>
        </w:tc>
      </w:tr>
      <w:tr w:rsidR="00CB7274">
        <w:trPr>
          <w:trHeight w:val="900"/>
        </w:trPr>
        <w:tc>
          <w:tcPr>
            <w:tcW w:w="1395" w:type="dxa"/>
            <w:vMerge w:val="restart"/>
            <w:tcBorders>
              <w:top w:val="single" w:sz="4" w:space="0" w:color="000000"/>
              <w:left w:val="single" w:sz="4" w:space="0" w:color="000000"/>
              <w:bottom w:val="single" w:sz="4" w:space="0" w:color="000000"/>
              <w:right w:val="single" w:sz="4" w:space="0" w:color="000000"/>
            </w:tcBorders>
            <w:vAlign w:val="center"/>
          </w:tcPr>
          <w:p w:rsidR="00CB7274" w:rsidRDefault="003874DB">
            <w:pPr>
              <w:jc w:val="center"/>
              <w:textAlignment w:val="center"/>
              <w:rPr>
                <w:rStyle w:val="NormalCharacter"/>
                <w:rFonts w:ascii="黑体" w:eastAsia="黑体" w:hAnsi="宋体"/>
                <w:color w:val="000000"/>
                <w:sz w:val="24"/>
              </w:rPr>
            </w:pPr>
            <w:r>
              <w:rPr>
                <w:rStyle w:val="NormalCharacter"/>
                <w:rFonts w:ascii="黑体" w:eastAsia="黑体" w:hAnsi="宋体"/>
                <w:color w:val="000000"/>
                <w:kern w:val="0"/>
                <w:sz w:val="24"/>
              </w:rPr>
              <w:t>进贤</w:t>
            </w:r>
            <w:r>
              <w:rPr>
                <w:rStyle w:val="NormalCharacter"/>
                <w:rFonts w:ascii="黑体" w:eastAsia="黑体" w:hAnsi="宋体" w:hint="eastAsia"/>
                <w:color w:val="000000"/>
                <w:kern w:val="0"/>
                <w:sz w:val="24"/>
              </w:rPr>
              <w:t>县农业农村局</w:t>
            </w:r>
            <w:r>
              <w:rPr>
                <w:rStyle w:val="NormalCharacter"/>
                <w:rFonts w:ascii="黑体" w:eastAsia="黑体" w:hAnsi="宋体"/>
                <w:color w:val="000000"/>
                <w:kern w:val="0"/>
                <w:sz w:val="24"/>
              </w:rPr>
              <w:t>意见</w:t>
            </w:r>
          </w:p>
        </w:tc>
        <w:tc>
          <w:tcPr>
            <w:tcW w:w="7743" w:type="dxa"/>
            <w:gridSpan w:val="8"/>
            <w:tcBorders>
              <w:top w:val="single" w:sz="4" w:space="0" w:color="000000"/>
              <w:left w:val="single" w:sz="4" w:space="0" w:color="000000"/>
              <w:bottom w:val="nil"/>
              <w:right w:val="single" w:sz="4" w:space="0" w:color="000000"/>
            </w:tcBorders>
            <w:vAlign w:val="bottom"/>
          </w:tcPr>
          <w:p w:rsidR="00CB7274" w:rsidRDefault="003874DB">
            <w:pPr>
              <w:ind w:firstLineChars="900" w:firstLine="2520"/>
              <w:textAlignment w:val="bottom"/>
              <w:rPr>
                <w:rStyle w:val="NormalCharacter"/>
                <w:rFonts w:ascii="仿宋" w:eastAsia="仿宋" w:hAnsi="仿宋"/>
                <w:color w:val="000000"/>
                <w:sz w:val="28"/>
                <w:szCs w:val="28"/>
              </w:rPr>
            </w:pPr>
            <w:r>
              <w:rPr>
                <w:rStyle w:val="NormalCharacter"/>
                <w:rFonts w:ascii="仿宋" w:eastAsia="仿宋" w:hAnsi="仿宋" w:hint="eastAsia"/>
                <w:color w:val="000000"/>
                <w:kern w:val="0"/>
                <w:sz w:val="28"/>
                <w:szCs w:val="28"/>
              </w:rPr>
              <w:t>负责人意见</w:t>
            </w:r>
            <w:r>
              <w:rPr>
                <w:rStyle w:val="NormalCharacter"/>
                <w:rFonts w:ascii="仿宋" w:eastAsia="仿宋" w:hAnsi="仿宋"/>
                <w:color w:val="000000"/>
                <w:kern w:val="0"/>
                <w:sz w:val="28"/>
                <w:szCs w:val="28"/>
              </w:rPr>
              <w:t>（盖章）：</w:t>
            </w:r>
            <w:r>
              <w:rPr>
                <w:rStyle w:val="NormalCharacter"/>
                <w:rFonts w:ascii="仿宋" w:eastAsia="仿宋" w:hAnsi="仿宋"/>
                <w:color w:val="000000"/>
                <w:kern w:val="0"/>
                <w:sz w:val="28"/>
                <w:szCs w:val="28"/>
              </w:rPr>
              <w:t xml:space="preserve"> </w:t>
            </w:r>
          </w:p>
        </w:tc>
      </w:tr>
      <w:tr w:rsidR="00CB7274">
        <w:trPr>
          <w:trHeight w:val="945"/>
        </w:trPr>
        <w:tc>
          <w:tcPr>
            <w:tcW w:w="1395" w:type="dxa"/>
            <w:vMerge/>
            <w:tcBorders>
              <w:top w:val="single" w:sz="4" w:space="0" w:color="000000"/>
              <w:left w:val="single" w:sz="4" w:space="0" w:color="000000"/>
              <w:bottom w:val="single" w:sz="4" w:space="0" w:color="000000"/>
              <w:right w:val="single" w:sz="4" w:space="0" w:color="000000"/>
            </w:tcBorders>
            <w:vAlign w:val="center"/>
          </w:tcPr>
          <w:p w:rsidR="00CB7274" w:rsidRDefault="00CB7274">
            <w:pPr>
              <w:jc w:val="center"/>
              <w:rPr>
                <w:rStyle w:val="NormalCharacter"/>
                <w:rFonts w:ascii="黑体" w:eastAsia="黑体" w:hAnsi="宋体"/>
                <w:color w:val="000000"/>
                <w:sz w:val="24"/>
              </w:rPr>
            </w:pPr>
          </w:p>
        </w:tc>
        <w:tc>
          <w:tcPr>
            <w:tcW w:w="7743" w:type="dxa"/>
            <w:gridSpan w:val="8"/>
            <w:tcBorders>
              <w:top w:val="nil"/>
              <w:left w:val="single" w:sz="4" w:space="0" w:color="000000"/>
              <w:bottom w:val="single" w:sz="4" w:space="0" w:color="000000"/>
              <w:right w:val="single" w:sz="4" w:space="0" w:color="000000"/>
            </w:tcBorders>
            <w:vAlign w:val="center"/>
          </w:tcPr>
          <w:p w:rsidR="00CB7274" w:rsidRDefault="003874DB">
            <w:pPr>
              <w:jc w:val="center"/>
              <w:textAlignment w:val="center"/>
              <w:rPr>
                <w:rStyle w:val="NormalCharacter"/>
                <w:rFonts w:ascii="仿宋" w:eastAsia="仿宋" w:hAnsi="仿宋"/>
                <w:color w:val="000000"/>
                <w:sz w:val="28"/>
                <w:szCs w:val="28"/>
              </w:rPr>
            </w:pPr>
            <w:r>
              <w:rPr>
                <w:rStyle w:val="NormalCharacter"/>
                <w:rFonts w:ascii="仿宋" w:eastAsia="仿宋" w:hAnsi="仿宋"/>
                <w:color w:val="000000"/>
                <w:kern w:val="0"/>
                <w:sz w:val="28"/>
                <w:szCs w:val="28"/>
              </w:rPr>
              <w:t xml:space="preserve">                              </w:t>
            </w:r>
            <w:r>
              <w:rPr>
                <w:rStyle w:val="NormalCharacter"/>
                <w:rFonts w:ascii="仿宋" w:eastAsia="仿宋" w:hAnsi="仿宋"/>
                <w:color w:val="000000"/>
                <w:kern w:val="0"/>
                <w:sz w:val="28"/>
                <w:szCs w:val="28"/>
              </w:rPr>
              <w:t>年</w:t>
            </w:r>
            <w:r>
              <w:rPr>
                <w:rStyle w:val="NormalCharacter"/>
                <w:rFonts w:ascii="仿宋" w:eastAsia="仿宋" w:hAnsi="仿宋"/>
                <w:color w:val="000000"/>
                <w:kern w:val="0"/>
                <w:sz w:val="28"/>
                <w:szCs w:val="28"/>
              </w:rPr>
              <w:t xml:space="preserve">  </w:t>
            </w:r>
            <w:r>
              <w:rPr>
                <w:rStyle w:val="NormalCharacter"/>
                <w:rFonts w:ascii="仿宋" w:eastAsia="仿宋" w:hAnsi="仿宋"/>
                <w:color w:val="000000"/>
                <w:kern w:val="0"/>
                <w:sz w:val="28"/>
                <w:szCs w:val="28"/>
              </w:rPr>
              <w:t>月</w:t>
            </w:r>
            <w:r>
              <w:rPr>
                <w:rStyle w:val="NormalCharacter"/>
                <w:rFonts w:ascii="仿宋" w:eastAsia="仿宋" w:hAnsi="仿宋"/>
                <w:color w:val="000000"/>
                <w:kern w:val="0"/>
                <w:sz w:val="28"/>
                <w:szCs w:val="28"/>
              </w:rPr>
              <w:t xml:space="preserve">  </w:t>
            </w:r>
            <w:r>
              <w:rPr>
                <w:rStyle w:val="NormalCharacter"/>
                <w:rFonts w:ascii="仿宋" w:eastAsia="仿宋" w:hAnsi="仿宋"/>
                <w:color w:val="000000"/>
                <w:kern w:val="0"/>
                <w:sz w:val="28"/>
                <w:szCs w:val="28"/>
              </w:rPr>
              <w:t>日</w:t>
            </w:r>
          </w:p>
        </w:tc>
      </w:tr>
      <w:tr w:rsidR="00CB7274">
        <w:trPr>
          <w:trHeight w:val="743"/>
        </w:trPr>
        <w:tc>
          <w:tcPr>
            <w:tcW w:w="1395" w:type="dxa"/>
            <w:tcBorders>
              <w:top w:val="single" w:sz="4" w:space="0" w:color="000000"/>
              <w:left w:val="single" w:sz="4" w:space="0" w:color="000000"/>
              <w:bottom w:val="single" w:sz="4" w:space="0" w:color="000000"/>
              <w:right w:val="single" w:sz="4" w:space="0" w:color="000000"/>
            </w:tcBorders>
            <w:vAlign w:val="center"/>
          </w:tcPr>
          <w:p w:rsidR="00CB7274" w:rsidRDefault="003874DB">
            <w:pPr>
              <w:jc w:val="center"/>
              <w:textAlignment w:val="center"/>
              <w:rPr>
                <w:rStyle w:val="NormalCharacter"/>
                <w:rFonts w:ascii="黑体" w:eastAsia="黑体" w:hAnsi="宋体"/>
                <w:color w:val="000000"/>
                <w:sz w:val="24"/>
              </w:rPr>
            </w:pPr>
            <w:r>
              <w:rPr>
                <w:rStyle w:val="NormalCharacter"/>
                <w:rFonts w:ascii="黑体" w:eastAsia="黑体" w:hAnsi="宋体"/>
                <w:color w:val="000000"/>
                <w:kern w:val="0"/>
                <w:sz w:val="24"/>
              </w:rPr>
              <w:t>备注</w:t>
            </w:r>
          </w:p>
        </w:tc>
        <w:tc>
          <w:tcPr>
            <w:tcW w:w="7743" w:type="dxa"/>
            <w:gridSpan w:val="8"/>
            <w:tcBorders>
              <w:top w:val="single" w:sz="4" w:space="0" w:color="000000"/>
              <w:left w:val="single" w:sz="4" w:space="0" w:color="000000"/>
              <w:bottom w:val="single" w:sz="4" w:space="0" w:color="000000"/>
              <w:right w:val="single" w:sz="4" w:space="0" w:color="000000"/>
            </w:tcBorders>
            <w:vAlign w:val="center"/>
          </w:tcPr>
          <w:p w:rsidR="00CB7274" w:rsidRDefault="00CB7274">
            <w:pPr>
              <w:jc w:val="center"/>
              <w:rPr>
                <w:rStyle w:val="NormalCharacter"/>
                <w:rFonts w:ascii="黑体" w:eastAsia="黑体" w:hAnsi="宋体"/>
                <w:color w:val="000000"/>
                <w:sz w:val="24"/>
              </w:rPr>
            </w:pPr>
          </w:p>
        </w:tc>
      </w:tr>
    </w:tbl>
    <w:p w:rsidR="00CB7274" w:rsidRDefault="003874DB">
      <w:pPr>
        <w:tabs>
          <w:tab w:val="center" w:pos="4153"/>
        </w:tabs>
        <w:spacing w:line="400" w:lineRule="exact"/>
        <w:rPr>
          <w:rStyle w:val="NormalCharacter"/>
          <w:rFonts w:ascii="等线" w:eastAsia="等线" w:hAnsi="等线"/>
          <w:color w:val="000000"/>
          <w:kern w:val="0"/>
          <w:sz w:val="22"/>
        </w:rPr>
      </w:pPr>
      <w:r>
        <w:rPr>
          <w:rStyle w:val="NormalCharacter"/>
          <w:rFonts w:ascii="等线" w:eastAsia="等线" w:hAnsi="等线"/>
          <w:color w:val="000000"/>
          <w:kern w:val="0"/>
          <w:sz w:val="22"/>
        </w:rPr>
        <w:t>注：动物防疫专员特聘计划旨在培养一支热爱动物防疫工作、解决动物防疫难题、壮大乡镇畜牧工作服务团队，报名人员应具有吃苦耐劳、任劳任怨以及为人民服务的工作激情。</w:t>
      </w:r>
    </w:p>
    <w:p w:rsidR="00CB7274" w:rsidRDefault="003874DB">
      <w:pPr>
        <w:tabs>
          <w:tab w:val="center" w:pos="4153"/>
        </w:tabs>
        <w:spacing w:line="400" w:lineRule="exact"/>
        <w:rPr>
          <w:rFonts w:ascii="仿宋_GB2312" w:eastAsia="仿宋_GB2312"/>
        </w:rPr>
      </w:pPr>
      <w:r>
        <w:rPr>
          <w:rStyle w:val="NormalCharacter"/>
          <w:rFonts w:ascii="等线" w:eastAsia="等线" w:hAnsi="等线" w:hint="eastAsia"/>
          <w:color w:val="000000"/>
          <w:kern w:val="0"/>
          <w:sz w:val="22"/>
        </w:rPr>
        <w:t xml:space="preserve">    </w:t>
      </w:r>
      <w:r>
        <w:rPr>
          <w:rStyle w:val="NormalCharacter"/>
          <w:rFonts w:ascii="等线" w:eastAsia="等线" w:hAnsi="等线" w:hint="eastAsia"/>
          <w:color w:val="000000"/>
          <w:kern w:val="0"/>
          <w:sz w:val="22"/>
        </w:rPr>
        <w:t>报名表：纸质版</w:t>
      </w:r>
      <w:r>
        <w:rPr>
          <w:rStyle w:val="NormalCharacter"/>
          <w:rFonts w:ascii="等线" w:eastAsia="等线" w:hAnsi="等线" w:hint="eastAsia"/>
          <w:color w:val="000000"/>
          <w:kern w:val="0"/>
          <w:sz w:val="22"/>
        </w:rPr>
        <w:t>1</w:t>
      </w:r>
      <w:r>
        <w:rPr>
          <w:rStyle w:val="NormalCharacter"/>
          <w:rFonts w:ascii="等线" w:eastAsia="等线" w:hAnsi="等线" w:hint="eastAsia"/>
          <w:color w:val="000000"/>
          <w:kern w:val="0"/>
          <w:sz w:val="22"/>
        </w:rPr>
        <w:t>份，电子版发送至</w:t>
      </w:r>
      <w:r>
        <w:rPr>
          <w:rStyle w:val="NormalCharacter"/>
          <w:rFonts w:ascii="等线" w:eastAsia="等线" w:hAnsi="等线" w:hint="eastAsia"/>
          <w:color w:val="000000"/>
          <w:kern w:val="0"/>
          <w:sz w:val="22"/>
        </w:rPr>
        <w:t>148299531@qq.com</w:t>
      </w:r>
    </w:p>
    <w:sectPr w:rsidR="00CB7274" w:rsidSect="00CB7274">
      <w:pgSz w:w="11906" w:h="16838"/>
      <w:pgMar w:top="1474" w:right="1474" w:bottom="1474"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k2ZmM1Y2Y4ZjcyNGZhNjJmNjNjY2VhYjI2NWUyYTEifQ=="/>
  </w:docVars>
  <w:rsids>
    <w:rsidRoot w:val="00512B49"/>
    <w:rsid w:val="0001076D"/>
    <w:rsid w:val="00035F47"/>
    <w:rsid w:val="00103A08"/>
    <w:rsid w:val="00187EE7"/>
    <w:rsid w:val="0019551C"/>
    <w:rsid w:val="00267145"/>
    <w:rsid w:val="002C136B"/>
    <w:rsid w:val="003874DB"/>
    <w:rsid w:val="0039269F"/>
    <w:rsid w:val="003E6038"/>
    <w:rsid w:val="00403E25"/>
    <w:rsid w:val="00512B49"/>
    <w:rsid w:val="006F55C0"/>
    <w:rsid w:val="007A78ED"/>
    <w:rsid w:val="008261AD"/>
    <w:rsid w:val="00916725"/>
    <w:rsid w:val="00935195"/>
    <w:rsid w:val="00B728B5"/>
    <w:rsid w:val="00BC7C21"/>
    <w:rsid w:val="00BD243C"/>
    <w:rsid w:val="00C5750A"/>
    <w:rsid w:val="00C90FE9"/>
    <w:rsid w:val="00CB7274"/>
    <w:rsid w:val="00D7314C"/>
    <w:rsid w:val="00F256BE"/>
    <w:rsid w:val="00F35E97"/>
    <w:rsid w:val="00F66202"/>
    <w:rsid w:val="04125032"/>
    <w:rsid w:val="050A034B"/>
    <w:rsid w:val="0C632D20"/>
    <w:rsid w:val="0D343C0C"/>
    <w:rsid w:val="181635BD"/>
    <w:rsid w:val="1BDE53FD"/>
    <w:rsid w:val="1D0E3306"/>
    <w:rsid w:val="1F1B770B"/>
    <w:rsid w:val="21D40771"/>
    <w:rsid w:val="2CD96F18"/>
    <w:rsid w:val="2DA33071"/>
    <w:rsid w:val="2F807842"/>
    <w:rsid w:val="31E87920"/>
    <w:rsid w:val="33C03814"/>
    <w:rsid w:val="35ED2CFB"/>
    <w:rsid w:val="37DE77FC"/>
    <w:rsid w:val="39324E98"/>
    <w:rsid w:val="46C0155C"/>
    <w:rsid w:val="47ED3FF0"/>
    <w:rsid w:val="48517B76"/>
    <w:rsid w:val="48823491"/>
    <w:rsid w:val="49D03BDC"/>
    <w:rsid w:val="4C365A00"/>
    <w:rsid w:val="4E46256C"/>
    <w:rsid w:val="54280325"/>
    <w:rsid w:val="54717CFB"/>
    <w:rsid w:val="55EE5388"/>
    <w:rsid w:val="56AB3F2F"/>
    <w:rsid w:val="59E720E8"/>
    <w:rsid w:val="5B026C5E"/>
    <w:rsid w:val="5EEA3F43"/>
    <w:rsid w:val="645D7C23"/>
    <w:rsid w:val="671E11FE"/>
    <w:rsid w:val="67E0462D"/>
    <w:rsid w:val="6DD9568E"/>
    <w:rsid w:val="728C260E"/>
    <w:rsid w:val="729D106C"/>
    <w:rsid w:val="746433E6"/>
    <w:rsid w:val="77E42B80"/>
    <w:rsid w:val="7E463B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27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B727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B7274"/>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qFormat/>
    <w:rsid w:val="00CB7274"/>
    <w:rPr>
      <w:color w:val="0000FF"/>
      <w:u w:val="single"/>
    </w:rPr>
  </w:style>
  <w:style w:type="character" w:customStyle="1" w:styleId="NormalCharacter">
    <w:name w:val="NormalCharacter"/>
    <w:semiHidden/>
    <w:qFormat/>
    <w:rsid w:val="00CB7274"/>
  </w:style>
  <w:style w:type="paragraph" w:styleId="a6">
    <w:name w:val="List Paragraph"/>
    <w:basedOn w:val="a"/>
    <w:uiPriority w:val="34"/>
    <w:qFormat/>
    <w:rsid w:val="00CB7274"/>
    <w:pPr>
      <w:ind w:firstLineChars="200" w:firstLine="420"/>
    </w:pPr>
  </w:style>
  <w:style w:type="character" w:customStyle="1" w:styleId="Char0">
    <w:name w:val="页眉 Char"/>
    <w:basedOn w:val="a0"/>
    <w:link w:val="a4"/>
    <w:uiPriority w:val="99"/>
    <w:semiHidden/>
    <w:qFormat/>
    <w:rsid w:val="00CB7274"/>
    <w:rPr>
      <w:sz w:val="18"/>
      <w:szCs w:val="18"/>
    </w:rPr>
  </w:style>
  <w:style w:type="character" w:customStyle="1" w:styleId="Char">
    <w:name w:val="页脚 Char"/>
    <w:basedOn w:val="a0"/>
    <w:link w:val="a3"/>
    <w:uiPriority w:val="99"/>
    <w:semiHidden/>
    <w:qFormat/>
    <w:rsid w:val="00CB727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12298;&#36827;&#36132;&#21439;&#20892;&#19994;&#20892;&#26449;&#23616;&#29305;&#32856;&#21160;&#29289;&#38450;&#30123;&#19987;&#21592;&#25253;&#21517;&#34920;&#12299;&#65288;&#35265;&#38468;&#20214;&#65289;&#32440;&#36136;&#29256;1&#20221;&#65292;&#30005;&#23376;&#29256;&#21457;&#36865;&#33267;148299531@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278</Words>
  <Characters>1587</Characters>
  <Application>Microsoft Office Word</Application>
  <DocSecurity>0</DocSecurity>
  <Lines>13</Lines>
  <Paragraphs>3</Paragraphs>
  <ScaleCrop>false</ScaleCrop>
  <Company>微软中国</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xbany</cp:lastModifiedBy>
  <cp:revision>19</cp:revision>
  <cp:lastPrinted>2023-11-20T01:02:00Z</cp:lastPrinted>
  <dcterms:created xsi:type="dcterms:W3CDTF">2020-11-26T01:08:00Z</dcterms:created>
  <dcterms:modified xsi:type="dcterms:W3CDTF">2023-11-20T06:17:00Z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F491569E6CAA41DA9FC49418646B4218_13</vt:lpwstr>
  </property>
</Properties>
</file>