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附件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val="en-US" w:eastAsia="zh-CN"/>
        </w:rPr>
        <w:t>4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val="en-US" w:eastAsia="zh-CN"/>
        </w:rPr>
        <w:t>2023年</w:t>
      </w: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  <w:t>唐河县事业单位公开招聘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</w:rPr>
        <w:t>报名</w:t>
      </w: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  <w:t>流程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val="en-US" w:eastAsia="zh-CN"/>
        </w:rPr>
        <w:t xml:space="preserve">    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现场提交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纸质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报名材料--工作人员审核通过--考生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提交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上传报名电子版材料（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见网上提交电子版材料流程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)--缴纳报名费--报名成功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828" w:firstLineChars="30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温馨提示：未经现场材料审核的报名人员，无法通过网上提交电子版材料。缴费成功的报考人员，请牢记报考电子版信息采集密码（身份证和密码是报考者打印准考证的重要依据）。</w:t>
      </w:r>
    </w:p>
    <w:p>
      <w:pPr>
        <w:pStyle w:val="5"/>
        <w:shd w:val="clear" w:color="auto" w:fill="FFFFFF"/>
        <w:spacing w:before="0" w:beforeAutospacing="0" w:after="0" w:afterAutospacing="0"/>
        <w:ind w:firstLine="828" w:firstLineChars="30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温馨提示：郑州国际会展中心、唐河县人力资源和社会保障局均可进行现场报名，考生可依据自己的实际情况选择就近的报名地点。</w:t>
      </w:r>
    </w:p>
    <w:p>
      <w:pPr>
        <w:pStyle w:val="5"/>
        <w:shd w:val="clear" w:color="auto" w:fill="FFFFFF"/>
        <w:spacing w:before="0" w:beforeAutospacing="0" w:after="0" w:afterAutospacing="0"/>
        <w:ind w:firstLine="828" w:firstLineChars="300"/>
        <w:jc w:val="both"/>
        <w:rPr>
          <w:rFonts w:hint="default" w:ascii="Microsoft YaHei UI" w:hAnsi="Microsoft YaHei UI" w:eastAsia="Microsoft YaHei UI"/>
          <w:color w:val="333333"/>
          <w:spacing w:val="8"/>
          <w:sz w:val="26"/>
          <w:szCs w:val="26"/>
          <w:lang w:val="en-US" w:eastAsia="zh-CN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（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一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）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网上提交电子版材料流程：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1.电脑端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提交材料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流程：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(1)在浏览器地址栏中输入报名网址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 xml:space="preserve"> http://</w:t>
      </w:r>
      <w:r>
        <w:t xml:space="preserve"> </w:t>
      </w:r>
      <w:r>
        <w:rPr>
          <w:rFonts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41132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8.zgacc.com/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，进入报名系统主页面;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(2)考生初次登录请先注册，点击【考生注册】模块进入注册页面，输入相应注册信息后即可完成注册;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(3)点击【考生登录】，输入用户名、密码及验证码后即可登录;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(4)考生登录后选择需要报名的招考项目，即可进入报名资料填报页面;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(5)点击考生中心页面左侧导航【上传资料】，可进入考生照片及证件资料上传页面;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(6)点击左侧导航【在线缴纳考务费】进入考务费支付页面，微信扫码即可支付;报名期间如有问题，可点击页面顶部右侧【在线咨询】来获得帮助。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2.手机端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  <w:t>提交材料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流程：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1209675" cy="1209675"/>
            <wp:effectExtent l="1905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(1)考生搜索公众号名称【河南省人力资源服务平台（豫考云）】或扫描二维码关注公众号；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(2)点击公众号底部【考生报名】菜单进入报名地区页面;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(3)选择【</w:t>
      </w: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t>南阳市唐河县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】进入报名项目页面，选择相应招聘项目进入考生登录页面;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(4)考生初次登录请点击【考生注册】，输入相应的注册信息即可注册成功;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(5)考生使用注册时填写的手机号(身份证号)及输入密码后即可登录;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(6)登录考生中心后，点击【我要报名】即可开始填写报名资料;点击【上传资料】可上传考生照片及证件资料等信息;也可以查询报名审查结果、下载打印准考证、查询成绩、在线缴费等;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关于报名问题，可点击公众号菜单【服务中心】-&gt;【报名咨询】通过在线客服平台进行咨询。</w:t>
      </w:r>
    </w:p>
    <w:p>
      <w:pPr>
        <w:pStyle w:val="5"/>
        <w:shd w:val="clear" w:color="auto" w:fill="FFFFFF"/>
        <w:spacing w:before="0" w:beforeAutospacing="0" w:after="0" w:afterAutospacing="0"/>
        <w:jc w:val="both"/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备注：考生电子照片为近期免冠正面标准照片(白底、蓝底、红底均可，jpg格式， 大小在2M以下）。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mNWJhZmRkZWIwMDg2N2NlZGUzMThhMjEwZjI4ZDAifQ=="/>
  </w:docVars>
  <w:rsids>
    <w:rsidRoot w:val="00F00B23"/>
    <w:rsid w:val="00057E94"/>
    <w:rsid w:val="000876AF"/>
    <w:rsid w:val="000D2E18"/>
    <w:rsid w:val="001448D0"/>
    <w:rsid w:val="001E61D5"/>
    <w:rsid w:val="002350C8"/>
    <w:rsid w:val="00303F38"/>
    <w:rsid w:val="004E506C"/>
    <w:rsid w:val="0059076F"/>
    <w:rsid w:val="005F7FA5"/>
    <w:rsid w:val="00634A62"/>
    <w:rsid w:val="00745E03"/>
    <w:rsid w:val="007A4C03"/>
    <w:rsid w:val="00A25119"/>
    <w:rsid w:val="00B45BA8"/>
    <w:rsid w:val="00B663F2"/>
    <w:rsid w:val="00B73AD6"/>
    <w:rsid w:val="00C50440"/>
    <w:rsid w:val="00CF57D6"/>
    <w:rsid w:val="00DB4F86"/>
    <w:rsid w:val="00F00B23"/>
    <w:rsid w:val="00F1094C"/>
    <w:rsid w:val="00F97782"/>
    <w:rsid w:val="045B5A14"/>
    <w:rsid w:val="38EE7F12"/>
    <w:rsid w:val="3A0C6F05"/>
    <w:rsid w:val="3A993DB7"/>
    <w:rsid w:val="41A97347"/>
    <w:rsid w:val="4DAC4ACA"/>
    <w:rsid w:val="66A57B39"/>
    <w:rsid w:val="6B5C052B"/>
    <w:rsid w:val="6E9F10CE"/>
    <w:rsid w:val="73A42947"/>
    <w:rsid w:val="78BE0EC9"/>
    <w:rsid w:val="7AD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fontstyle01"/>
    <w:basedOn w:val="7"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628</Characters>
  <Lines>5</Lines>
  <Paragraphs>1</Paragraphs>
  <TotalTime>2</TotalTime>
  <ScaleCrop>false</ScaleCrop>
  <LinksUpToDate>false</LinksUpToDate>
  <CharactersWithSpaces>737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2021-05-18T06:03:00Z</dcterms:created>
  <dc:creator>Microsoft</dc:creator>
  <cp:lastModifiedBy>Administrator</cp:lastModifiedBy>
  <dcterms:modified xsi:type="dcterms:W3CDTF">2023-10-25T08:51:21Z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970CAFBB822C4F809DE74132DBCC7B22_12</vt:lpwstr>
  </property>
</Properties>
</file>