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cs="Times New Roman"/>
          <w:b/>
          <w:bCs/>
          <w:color w:val="auto"/>
          <w:sz w:val="28"/>
          <w:szCs w:val="28"/>
          <w:highlight w:val="none"/>
          <w:lang w:val="en-US" w:eastAsia="zh-CN"/>
        </w:rPr>
        <w:t xml:space="preserve">附件1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魏塘街道公开招聘村（社区）宣传文化员计划及岗位需求表</w:t>
      </w:r>
    </w:p>
    <w:tbl>
      <w:tblPr>
        <w:tblStyle w:val="6"/>
        <w:tblpPr w:leftFromText="180" w:rightFromText="180" w:vertAnchor="text" w:horzAnchor="page" w:tblpX="1527" w:tblpY="691"/>
        <w:tblW w:w="14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618"/>
        <w:gridCol w:w="709"/>
        <w:gridCol w:w="750"/>
        <w:gridCol w:w="996"/>
        <w:gridCol w:w="2126"/>
        <w:gridCol w:w="1559"/>
        <w:gridCol w:w="336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招聘岗位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招聘人数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性别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要求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highlight w:val="none"/>
                <w:lang w:val="en-US" w:eastAsia="zh-CN"/>
              </w:rPr>
              <w:t>户籍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年龄</w:t>
            </w:r>
          </w:p>
        </w:tc>
        <w:tc>
          <w:tcPr>
            <w:tcW w:w="3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highlight w:val="none"/>
                <w:lang w:val="en-US" w:eastAsia="zh-CN"/>
              </w:rPr>
              <w:t>专业和岗位要求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村（社区）宣传文化员岗位一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嘉善县户籍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全日制大专及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35周岁以下（1987年11月1日后出生）</w:t>
            </w:r>
            <w:bookmarkStart w:id="0" w:name="_GoBack"/>
            <w:bookmarkEnd w:id="0"/>
          </w:p>
        </w:tc>
        <w:tc>
          <w:tcPr>
            <w:tcW w:w="3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专业要求：专业不限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岗位要求：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面向社会招聘</w:t>
            </w:r>
          </w:p>
        </w:tc>
        <w:tc>
          <w:tcPr>
            <w:tcW w:w="14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面试包含才艺展示环节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村（社区）宣传文化员岗位二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802E4"/>
    <w:rsid w:val="068C5D45"/>
    <w:rsid w:val="0C3B698D"/>
    <w:rsid w:val="11A0584D"/>
    <w:rsid w:val="11B9384D"/>
    <w:rsid w:val="133E1B96"/>
    <w:rsid w:val="177B3A6B"/>
    <w:rsid w:val="1E6C65AF"/>
    <w:rsid w:val="20AC0CCB"/>
    <w:rsid w:val="20E218E6"/>
    <w:rsid w:val="29B70008"/>
    <w:rsid w:val="32AC2FAF"/>
    <w:rsid w:val="34D0744C"/>
    <w:rsid w:val="39D459E8"/>
    <w:rsid w:val="3DF96631"/>
    <w:rsid w:val="40ED18F6"/>
    <w:rsid w:val="41C95D78"/>
    <w:rsid w:val="44A66647"/>
    <w:rsid w:val="45966E3A"/>
    <w:rsid w:val="4715040F"/>
    <w:rsid w:val="4A394D65"/>
    <w:rsid w:val="4B0C4228"/>
    <w:rsid w:val="4D540CFC"/>
    <w:rsid w:val="527048F1"/>
    <w:rsid w:val="59542F36"/>
    <w:rsid w:val="59B1444F"/>
    <w:rsid w:val="5F133445"/>
    <w:rsid w:val="5F759B2A"/>
    <w:rsid w:val="61380AA3"/>
    <w:rsid w:val="613D220F"/>
    <w:rsid w:val="62BD3E6D"/>
    <w:rsid w:val="639B09D9"/>
    <w:rsid w:val="642F7AEC"/>
    <w:rsid w:val="64DC46A7"/>
    <w:rsid w:val="66E0730F"/>
    <w:rsid w:val="67C16352"/>
    <w:rsid w:val="68AE75D6"/>
    <w:rsid w:val="6ADB4510"/>
    <w:rsid w:val="6B985AD1"/>
    <w:rsid w:val="6FCF67E9"/>
    <w:rsid w:val="70556A72"/>
    <w:rsid w:val="72071602"/>
    <w:rsid w:val="754044A9"/>
    <w:rsid w:val="76152AFA"/>
    <w:rsid w:val="7B296C9C"/>
    <w:rsid w:val="7E664DEE"/>
    <w:rsid w:val="7F6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spacing w:after="120" w:line="480" w:lineRule="auto"/>
      <w:ind w:left="420" w:leftChars="200"/>
    </w:pPr>
    <w:rPr>
      <w:rFonts w:eastAsia="仿宋"/>
    </w:rPr>
  </w:style>
  <w:style w:type="paragraph" w:styleId="3">
    <w:name w:val="Body Text First Indent 2"/>
    <w:basedOn w:val="1"/>
    <w:qFormat/>
    <w:uiPriority w:val="99"/>
    <w:rPr>
      <w:rFonts w:eastAsia="仿宋"/>
      <w:sz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2023-06-24T14:18:00Z</dcterms:created>
  <dc:creator>Administrator</dc:creator>
  <cp:lastModifiedBy>从南到北Hj</cp:lastModifiedBy>
  <cp:lastPrinted>2023-10-25T01:08:00Z</cp:lastPrinted>
  <dcterms:modified xsi:type="dcterms:W3CDTF">2023-10-25T02:01:09Z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FE5934DDE5E8451A999E4B64218F083D</vt:lpwstr>
  </property>
</Properties>
</file>