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440" w:lineRule="exact"/>
        <w:jc w:val="left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附件2</w:t>
      </w:r>
      <w:bookmarkStart w:id="0" w:name="_GoBack"/>
      <w:bookmarkEnd w:id="0"/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面 试 考 生 须 知</w:t>
      </w:r>
    </w:p>
    <w:p>
      <w:pPr>
        <w:numPr>
          <w:ilvl w:val="0"/>
          <w:numId w:val="0"/>
        </w:numPr>
        <w:spacing w:line="440" w:lineRule="exact"/>
        <w:jc w:val="left"/>
        <w:rPr>
          <w:rFonts w:ascii="仿宋_GB2312" w:eastAsia="仿宋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00" w:firstLineChars="250"/>
        <w:jc w:val="left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进入考点时，应主动出示居民身份证、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笔试准考证、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面试通知书</w:t>
      </w:r>
      <w:r>
        <w:rPr>
          <w:rFonts w:hint="eastAsia" w:ascii="仿宋_GB2312" w:hAnsi="仿宋_GB2312" w:eastAsia="仿宋_GB2312" w:cs="仿宋_GB2312"/>
          <w:sz w:val="32"/>
          <w:szCs w:val="32"/>
        </w:rPr>
        <w:t>。考生凭有效居民身份证（临时身份证及派出所出具的身份证明同等有效）、公共科目笔试准考证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面试通知书</w:t>
      </w:r>
      <w:r>
        <w:rPr>
          <w:rFonts w:hint="eastAsia" w:ascii="仿宋_GB2312" w:hAnsi="仿宋_GB2312" w:eastAsia="仿宋_GB2312" w:cs="仿宋_GB2312"/>
          <w:sz w:val="32"/>
          <w:szCs w:val="32"/>
        </w:rPr>
        <w:t>参加面试。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二</w:t>
      </w:r>
      <w:r>
        <w:rPr>
          <w:rFonts w:hint="eastAsia" w:ascii="仿宋_GB2312" w:eastAsia="仿宋_GB2312"/>
          <w:sz w:val="32"/>
          <w:szCs w:val="32"/>
        </w:rPr>
        <w:t>）202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10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28</w:t>
      </w:r>
      <w:r>
        <w:rPr>
          <w:rFonts w:hint="eastAsia" w:ascii="仿宋_GB2312" w:eastAsia="仿宋_GB2312"/>
          <w:sz w:val="32"/>
          <w:szCs w:val="32"/>
        </w:rPr>
        <w:t>日上午8:30开始面试，考生应在7: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0分前进入候考室抽签。按抽签确定的面试序号参加面试。抽签开始时仍未到达候考室的，剩余签号为该考生面试序号。8:00以后迟到的考生不允许进入候考室，按自动放弃面试资格处理。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三</w:t>
      </w:r>
      <w:r>
        <w:rPr>
          <w:rFonts w:hint="eastAsia" w:ascii="仿宋_GB2312" w:eastAsia="仿宋_GB2312"/>
          <w:sz w:val="32"/>
          <w:szCs w:val="32"/>
        </w:rPr>
        <w:t>）进入候考室后将身份证(临时身份证及派出所出具的身份证明)、公共科目笔试准考证</w:t>
      </w:r>
      <w:r>
        <w:rPr>
          <w:rFonts w:hint="eastAsia" w:ascii="仿宋_GB2312" w:eastAsia="仿宋_GB2312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面试通知书</w:t>
      </w:r>
      <w:r>
        <w:rPr>
          <w:rFonts w:hint="eastAsia" w:ascii="仿宋_GB2312" w:eastAsia="仿宋_GB2312"/>
          <w:sz w:val="32"/>
          <w:szCs w:val="32"/>
        </w:rPr>
        <w:t>交给面试引导员核验。按时参加面试排序抽签。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四</w:t>
      </w:r>
      <w:r>
        <w:rPr>
          <w:rFonts w:hint="eastAsia" w:ascii="仿宋_GB2312" w:eastAsia="仿宋_GB2312"/>
          <w:sz w:val="32"/>
          <w:szCs w:val="32"/>
        </w:rPr>
        <w:t>）考生在抽签前要主动将各种电子、通信、计算、存储等在面试考场内禁止使用和携带的设备交由工作人员统一保管。严禁将手机等禁止使用和携带的设备带至候考室座位或面试室内。如有违反，给予取消本次面试资格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五</w:t>
      </w:r>
      <w:r>
        <w:rPr>
          <w:rFonts w:hint="eastAsia" w:ascii="仿宋_GB2312" w:eastAsia="仿宋_GB2312"/>
          <w:sz w:val="32"/>
          <w:szCs w:val="32"/>
        </w:rPr>
        <w:t>）考生在候考过程中不得随意出入候考室，因特殊情况需出入候考室的，须有候考室工作人员专人陪同监督。服从引导员的统一调度，在引导员的引导下进出考场。严禁私自出入指定的场所。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六</w:t>
      </w:r>
      <w:r>
        <w:rPr>
          <w:rFonts w:hint="eastAsia" w:ascii="仿宋_GB2312" w:eastAsia="仿宋_GB2312"/>
          <w:sz w:val="32"/>
          <w:szCs w:val="32"/>
        </w:rPr>
        <w:t>）考生不可穿制服、单位统一工作服或穿带有特别标志的服装，或佩戴标志性徽章、饰物，进出考场要注意礼节礼貌。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800" w:firstLineChars="250"/>
        <w:jc w:val="left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七</w:t>
      </w:r>
      <w:r>
        <w:rPr>
          <w:rFonts w:hint="eastAsia" w:ascii="仿宋_GB2312" w:eastAsia="仿宋_GB2312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在主考官宣布可以答题后，开始答题。每回答完一道题后向主考官报告：“答题完毕”。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八</w:t>
      </w:r>
      <w:r>
        <w:rPr>
          <w:rFonts w:hint="eastAsia" w:ascii="仿宋_GB2312" w:eastAsia="仿宋_GB2312"/>
          <w:sz w:val="32"/>
          <w:szCs w:val="32"/>
        </w:rPr>
        <w:t>）考生面试时不能携带物品到考场内，考场面试结束后，由候考室工作人员统一将物品搬到休息室。不准携带任何参考资料进入考场。面试结束后，不得将题本和草稿纸带出面试室。如有违反，给予本次面试成绩无效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九</w:t>
      </w:r>
      <w:r>
        <w:rPr>
          <w:rFonts w:hint="eastAsia" w:ascii="仿宋_GB2312" w:eastAsia="仿宋_GB2312"/>
          <w:sz w:val="32"/>
          <w:szCs w:val="32"/>
        </w:rPr>
        <w:t>）考生在面试时，只能报自己的面试序号，不得透露姓名、父母情况、毕业学校、单位、籍贯、报考单位、职位等信息。凡透露姓名的，面试成绩按零分处理，其余酌情扣3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至</w:t>
      </w:r>
      <w:r>
        <w:rPr>
          <w:rFonts w:hint="eastAsia" w:ascii="仿宋_GB2312" w:eastAsia="仿宋_GB2312"/>
          <w:sz w:val="32"/>
          <w:szCs w:val="32"/>
        </w:rPr>
        <w:t>5分。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十</w:t>
      </w:r>
      <w:r>
        <w:rPr>
          <w:rFonts w:hint="eastAsia" w:ascii="仿宋_GB2312" w:eastAsia="仿宋_GB2312"/>
          <w:sz w:val="32"/>
          <w:szCs w:val="32"/>
        </w:rPr>
        <w:t>）考生必须遵守面试考场纪律</w:t>
      </w:r>
      <w:r>
        <w:rPr>
          <w:rFonts w:hint="eastAsia" w:ascii="仿宋_GB2312" w:hAnsi="仿宋_GB2312" w:eastAsia="仿宋_GB2312" w:cs="仿宋_GB2312"/>
          <w:sz w:val="32"/>
          <w:szCs w:val="32"/>
        </w:rPr>
        <w:t>和疫情防控要求</w:t>
      </w:r>
      <w:r>
        <w:rPr>
          <w:rFonts w:hint="eastAsia" w:ascii="仿宋_GB2312" w:eastAsia="仿宋_GB2312"/>
          <w:sz w:val="32"/>
          <w:szCs w:val="32"/>
        </w:rPr>
        <w:t>，自觉维护考场秩序，服从主考官和工作人员的管理，诚信参加面试，不得以任何理由违反规定，影响面试。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十一</w:t>
      </w:r>
      <w:r>
        <w:rPr>
          <w:rFonts w:hint="eastAsia" w:ascii="仿宋_GB2312" w:eastAsia="仿宋_GB2312"/>
          <w:sz w:val="32"/>
          <w:szCs w:val="32"/>
        </w:rPr>
        <w:t>）考生面试结束后，要听从工作人员管理，不得返回候考室，不得以任何方式对外泄露试题信息。</w:t>
      </w:r>
    </w:p>
    <w:sectPr>
      <w:footerReference r:id="rId3" w:type="default"/>
      <w:pgSz w:w="11906" w:h="16838"/>
      <w:pgMar w:top="1418" w:right="1361" w:bottom="1361" w:left="1418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3"/>
                </w:pP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t>1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54554A4"/>
    <w:multiLevelType w:val="singleLevel"/>
    <w:tmpl w:val="454554A4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142D8"/>
    <w:rsid w:val="00045A7E"/>
    <w:rsid w:val="000F2DAC"/>
    <w:rsid w:val="00143240"/>
    <w:rsid w:val="00172A27"/>
    <w:rsid w:val="00174E3A"/>
    <w:rsid w:val="001C0E78"/>
    <w:rsid w:val="00233194"/>
    <w:rsid w:val="002D1626"/>
    <w:rsid w:val="002E7FC6"/>
    <w:rsid w:val="003249D4"/>
    <w:rsid w:val="0035579E"/>
    <w:rsid w:val="0036239A"/>
    <w:rsid w:val="003E6A37"/>
    <w:rsid w:val="00400A33"/>
    <w:rsid w:val="00406A88"/>
    <w:rsid w:val="00407470"/>
    <w:rsid w:val="00431B07"/>
    <w:rsid w:val="00442064"/>
    <w:rsid w:val="0044520E"/>
    <w:rsid w:val="00521EB0"/>
    <w:rsid w:val="005C044F"/>
    <w:rsid w:val="005F4482"/>
    <w:rsid w:val="006733AA"/>
    <w:rsid w:val="00697DF0"/>
    <w:rsid w:val="00717888"/>
    <w:rsid w:val="007A42B3"/>
    <w:rsid w:val="007B44AF"/>
    <w:rsid w:val="007C2376"/>
    <w:rsid w:val="008C1CE5"/>
    <w:rsid w:val="008D5500"/>
    <w:rsid w:val="00977611"/>
    <w:rsid w:val="009A4FAD"/>
    <w:rsid w:val="009E373B"/>
    <w:rsid w:val="00A30CF0"/>
    <w:rsid w:val="00A3374E"/>
    <w:rsid w:val="00AA2831"/>
    <w:rsid w:val="00AA2EE6"/>
    <w:rsid w:val="00AB3621"/>
    <w:rsid w:val="00AC6279"/>
    <w:rsid w:val="00C53CED"/>
    <w:rsid w:val="00D50331"/>
    <w:rsid w:val="00DF19E7"/>
    <w:rsid w:val="00E47F57"/>
    <w:rsid w:val="00F533CC"/>
    <w:rsid w:val="00F5385A"/>
    <w:rsid w:val="00FA3E95"/>
    <w:rsid w:val="016B50D4"/>
    <w:rsid w:val="18D944B4"/>
    <w:rsid w:val="1DD90A7A"/>
    <w:rsid w:val="20AA5444"/>
    <w:rsid w:val="2B6C333A"/>
    <w:rsid w:val="2CDF6A6E"/>
    <w:rsid w:val="2FFF5CFB"/>
    <w:rsid w:val="31913527"/>
    <w:rsid w:val="36F402BA"/>
    <w:rsid w:val="38703BC9"/>
    <w:rsid w:val="3E6019B2"/>
    <w:rsid w:val="469F62CF"/>
    <w:rsid w:val="5E3B31FD"/>
    <w:rsid w:val="60714654"/>
    <w:rsid w:val="72C506DD"/>
    <w:rsid w:val="747F5BB2"/>
    <w:rsid w:val="7CD95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眉 Char"/>
    <w:basedOn w:val="6"/>
    <w:link w:val="4"/>
    <w:qFormat/>
    <w:uiPriority w:val="0"/>
    <w:rPr>
      <w:kern w:val="2"/>
      <w:sz w:val="18"/>
      <w:szCs w:val="18"/>
    </w:rPr>
  </w:style>
  <w:style w:type="paragraph" w:customStyle="1" w:styleId="9">
    <w:name w:val="Char Char Char Char"/>
    <w:basedOn w:val="1"/>
    <w:qFormat/>
    <w:uiPriority w:val="0"/>
    <w:pPr>
      <w:adjustRightInd w:val="0"/>
      <w:spacing w:line="360" w:lineRule="atLeast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156</Words>
  <Characters>891</Characters>
  <Lines>7</Lines>
  <Paragraphs>2</Paragraphs>
  <TotalTime>0</TotalTime>
  <ScaleCrop>false</ScaleCrop>
  <LinksUpToDate>false</LinksUpToDate>
  <CharactersWithSpaces>1045</CharactersWithSpaces>
  <Application>WPS Office_11.8.2.12011_F1E327BC-269C-435d-A152-05C5408002CA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2018-07-23T02:05:00Z</dcterms:created>
  <dc:creator>猪猪猫.CN</dc:creator>
  <cp:lastModifiedBy>时光是一块琥珀。</cp:lastModifiedBy>
  <cp:lastPrinted>2023-10-11T10:09:00Z</cp:lastPrinted>
  <dcterms:modified xsi:type="dcterms:W3CDTF">2023-10-16T08:25:35Z</dcterms:modified>
  <dc:title>考生须知</dc:title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2052-11.8.2.12011</vt:lpwstr>
  </property>
  <property fmtid="{D5CDD505-2E9C-101B-9397-08002B2CF9AE}" pid="3" name="ICV">
    <vt:lpwstr>873D71EE4FFA4CD580CB262200E501E8</vt:lpwstr>
  </property>
</Properties>
</file>