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方正黑体_GBK" w:hAnsi="Times New Roman" w:eastAsia="方正黑体_GBK" w:cs="Times New Roman"/>
          <w:color w:val="auto"/>
          <w:sz w:val="28"/>
          <w:szCs w:val="28"/>
        </w:rPr>
      </w:pPr>
      <w:r>
        <w:rPr>
          <w:rFonts w:hint="eastAsia" w:ascii="方正黑体_GBK" w:hAnsi="Times New Roman" w:eastAsia="方正黑体_GBK" w:cs="Times New Roman"/>
          <w:color w:val="auto"/>
          <w:sz w:val="28"/>
          <w:szCs w:val="28"/>
        </w:rPr>
        <w:t>附件1</w:t>
      </w:r>
    </w:p>
    <w:p>
      <w:pPr>
        <w:keepNext w:val="0"/>
        <w:keepLines w:val="0"/>
        <w:pageBreakBefore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</w:rPr>
        <w:t>云南红投国际投资开发集团有限公司公开招聘岗位计划表</w:t>
      </w:r>
    </w:p>
    <w:tbl>
      <w:tblPr>
        <w:tblStyle w:val="3"/>
        <w:tblW w:w="10620" w:type="dxa"/>
        <w:tblInd w:w="-116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424"/>
        <w:gridCol w:w="876"/>
        <w:gridCol w:w="1485"/>
        <w:gridCol w:w="4546"/>
        <w:gridCol w:w="1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黑体_GBK" w:hAnsi="等线" w:eastAsia="方正黑体_GBK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等线" w:eastAsia="方正黑体_GBK" w:cs="宋体"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黑体_GBK" w:hAnsi="等线" w:eastAsia="方正黑体_GBK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等线" w:eastAsia="方正黑体_GBK" w:cs="宋体"/>
                <w:color w:val="auto"/>
                <w:kern w:val="0"/>
                <w:sz w:val="28"/>
                <w:szCs w:val="28"/>
                <w:highlight w:val="none"/>
              </w:rPr>
              <w:t>引进岗位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黑体_GBK" w:hAnsi="等线" w:eastAsia="方正黑体_GBK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等线" w:eastAsia="方正黑体_GBK" w:cs="宋体"/>
                <w:color w:val="auto"/>
                <w:kern w:val="0"/>
                <w:sz w:val="28"/>
                <w:szCs w:val="28"/>
                <w:highlight w:val="none"/>
              </w:rPr>
              <w:t>引进人数</w:t>
            </w:r>
          </w:p>
        </w:tc>
        <w:tc>
          <w:tcPr>
            <w:tcW w:w="7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黑体_GBK" w:hAnsi="等线" w:eastAsia="方正黑体_GBK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等线" w:eastAsia="方正黑体_GBK" w:cs="宋体"/>
                <w:color w:val="auto"/>
                <w:kern w:val="0"/>
                <w:sz w:val="28"/>
                <w:szCs w:val="28"/>
                <w:highlight w:val="none"/>
              </w:rPr>
              <w:t>任职要求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方正黑体_GBK" w:hAnsi="等线" w:eastAsia="方正黑体_GBK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方正黑体_GBK" w:hAnsi="等线" w:eastAsia="方正黑体_GBK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方正黑体_GBK" w:hAnsi="等线" w:eastAsia="方正黑体_GBK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黑体_GBK" w:hAnsi="等线" w:eastAsia="方正黑体_GBK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等线" w:eastAsia="方正黑体_GBK" w:cs="宋体"/>
                <w:color w:val="auto"/>
                <w:kern w:val="0"/>
                <w:sz w:val="28"/>
                <w:szCs w:val="28"/>
                <w:highlight w:val="none"/>
              </w:rPr>
              <w:t>专业方向</w:t>
            </w:r>
          </w:p>
        </w:tc>
        <w:tc>
          <w:tcPr>
            <w:tcW w:w="4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黑体_GBK" w:hAnsi="等线" w:eastAsia="方正黑体_GBK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等线" w:eastAsia="方正黑体_GBK" w:cs="宋体"/>
                <w:color w:val="auto"/>
                <w:kern w:val="0"/>
                <w:sz w:val="28"/>
                <w:szCs w:val="28"/>
                <w:highlight w:val="none"/>
              </w:rPr>
              <w:t>主要任职条件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黑体_GBK" w:hAnsi="等线" w:eastAsia="方正黑体_GBK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黑体_GBK" w:hAnsi="等线" w:eastAsia="方正黑体_GBK" w:cs="宋体"/>
                <w:color w:val="auto"/>
                <w:kern w:val="0"/>
                <w:sz w:val="28"/>
                <w:szCs w:val="28"/>
                <w:highlight w:val="none"/>
              </w:rPr>
              <w:t>年龄要求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highlight w:val="none"/>
              </w:rPr>
              <w:t>翻译（老挝语）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highlight w:val="none"/>
              </w:rPr>
              <w:t>老挝语专业优先</w:t>
            </w:r>
          </w:p>
        </w:tc>
        <w:tc>
          <w:tcPr>
            <w:tcW w:w="4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eastAsia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highlight w:val="none"/>
              </w:rPr>
              <w:t>1.完成资料翻译工作、对外接待、沟通，公司相关人员出入境等日常性事务；</w:t>
            </w:r>
          </w:p>
          <w:p>
            <w:pPr>
              <w:keepNext w:val="0"/>
              <w:keepLines w:val="0"/>
              <w:pageBreakBefore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eastAsia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highlight w:val="none"/>
              </w:rPr>
              <w:t>2.老挝语专业，大学本科及以上学历，应届生均可。通过云南省老挝语四级或八级者优先；</w:t>
            </w:r>
          </w:p>
          <w:p>
            <w:pPr>
              <w:keepNext w:val="0"/>
              <w:keepLines w:val="0"/>
              <w:pageBreakBefore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eastAsia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highlight w:val="none"/>
              </w:rPr>
              <w:t>3. 能熟练使用office和excel办公软件，具有良好的老挝语、英语读、写、听、说能力；</w:t>
            </w:r>
          </w:p>
          <w:p>
            <w:pPr>
              <w:keepNext w:val="0"/>
              <w:keepLines w:val="0"/>
              <w:pageBreakBefore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eastAsia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highlight w:val="none"/>
              </w:rPr>
              <w:t>4.具有良好的沟通协调能力，为人诚信，团队合作意识强，吃苦耐劳；</w:t>
            </w:r>
          </w:p>
          <w:p>
            <w:pPr>
              <w:keepNext w:val="0"/>
              <w:keepLines w:val="0"/>
              <w:pageBreakBefore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eastAsia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highlight w:val="none"/>
              </w:rPr>
              <w:t>5.具备良好的学习能力，独立开展工作的能力、独立分析解决问题能力、思维敏捷、执行力强；</w:t>
            </w:r>
          </w:p>
          <w:p>
            <w:pPr>
              <w:keepNext w:val="0"/>
              <w:keepLines w:val="0"/>
              <w:pageBreakBefore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Times New Roman" w:hAnsi="Times New Roman" w:eastAsia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highlight w:val="none"/>
              </w:rPr>
              <w:t>6.能够驻外（老挝万象）工作，有老挝语翻译经验或工作生活经历者优先。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highlight w:val="none"/>
              </w:rPr>
              <w:t>35周岁及以内</w:t>
            </w: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highlight w:val="none"/>
              </w:rPr>
              <w:t>1988年7月</w:t>
            </w: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highlight w:val="none"/>
                <w:lang w:val="en-US" w:eastAsia="zh-CN"/>
              </w:rPr>
              <w:t>1日以</w:t>
            </w: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highlight w:val="none"/>
              </w:rPr>
              <w:t>后出生</w:t>
            </w:r>
            <w:r>
              <w:rPr>
                <w:rFonts w:hint="eastAsia" w:ascii="Times New Roman" w:hAnsi="Times New Roman" w:eastAsia="方正仿宋_GBK"/>
                <w:color w:val="auto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YjM5M2RlMTFmMzVlOWZlNWQ2ZjgxNjkzODRmMzMifQ=="/>
  </w:docVars>
  <w:rsids>
    <w:rsidRoot w:val="269E54C5"/>
    <w:rsid w:val="269E54C5"/>
    <w:rsid w:val="40D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atLeas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实施方案正文"/>
    <w:qFormat/>
    <w:uiPriority w:val="0"/>
    <w:pPr>
      <w:widowControl w:val="0"/>
      <w:spacing w:line="240" w:lineRule="auto"/>
      <w:ind w:firstLine="566" w:firstLineChars="202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2023-07-13T02:22:00Z</dcterms:created>
  <dc:creator>Godzilla</dc:creator>
  <cp:lastModifiedBy>Godzilla</cp:lastModifiedBy>
  <dcterms:modified xsi:type="dcterms:W3CDTF">2023-09-18T07:28:37Z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2B815FE9B1DB4046B84547255C024CB3_11</vt:lpwstr>
  </property>
</Properties>
</file>