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AFAF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instrText xml:space="preserve"> HYPERLINK "http://www.szzj.gov.cn/module/download/downfile.jsp?classid=0&amp;filename=d4e8feb57e96472fa0370cac9cd7a6eb.pdf"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AFAFA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AFAFA"/>
        </w:rPr>
        <w:t>入围资格复审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AFAFA"/>
          <w:lang w:eastAsia="zh-CN"/>
        </w:rPr>
        <w:t>人员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AFAFA"/>
        </w:rPr>
        <w:t>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fldChar w:fldCharType="end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1796"/>
        <w:gridCol w:w="223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招聘单位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岗位名称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演员（小生或花旦）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黄美霁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演员（小生或花旦）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蒋小草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演员（小生或花旦）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李⾬爽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演员（小生或花旦）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庞莎娜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演奏员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蒋金晶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演奏员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楼佳和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演奏员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吕梓萌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演奏员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石科科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嵊州市越剧艺术保护传承中心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演奏员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张婕妤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陈娟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谢元旦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蔡倩倩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贺彤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蒋子涵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金泳超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梁珺涵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寿翊含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姚董可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竺越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董静璇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方元琦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张嘉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赵科登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李王蔚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周雯雅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陈佳妍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嵊州市文化馆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林旺颉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</w:tr>
    </w:tbl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sz w:val="21"/>
          <w:szCs w:val="21"/>
        </w:rPr>
      </w:pPr>
    </w:p>
    <w:p>
      <w:pPr>
        <w:rPr>
          <w:rFonts w:hint="default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mEyOTYwMzA0MGE5ZTE1OTYwZGMzYjAwODQxNTQifQ=="/>
  </w:docVars>
  <w:rsids>
    <w:rsidRoot w:val="728E4DD0"/>
    <w:rsid w:val="00DE23E1"/>
    <w:rsid w:val="029F4324"/>
    <w:rsid w:val="02BD7694"/>
    <w:rsid w:val="03710AF1"/>
    <w:rsid w:val="07B37844"/>
    <w:rsid w:val="092F0220"/>
    <w:rsid w:val="0A11048F"/>
    <w:rsid w:val="0AB17A25"/>
    <w:rsid w:val="0B845537"/>
    <w:rsid w:val="0B9236E3"/>
    <w:rsid w:val="147C16AC"/>
    <w:rsid w:val="16221C59"/>
    <w:rsid w:val="21F46416"/>
    <w:rsid w:val="22F97D63"/>
    <w:rsid w:val="252F3F10"/>
    <w:rsid w:val="2D52317A"/>
    <w:rsid w:val="31692558"/>
    <w:rsid w:val="317346CE"/>
    <w:rsid w:val="36280CF3"/>
    <w:rsid w:val="366E1257"/>
    <w:rsid w:val="36D24E70"/>
    <w:rsid w:val="375F2C38"/>
    <w:rsid w:val="3BD0208E"/>
    <w:rsid w:val="3C09460C"/>
    <w:rsid w:val="3F8F7BD9"/>
    <w:rsid w:val="3FF72B05"/>
    <w:rsid w:val="45EE1561"/>
    <w:rsid w:val="49653878"/>
    <w:rsid w:val="50D2381E"/>
    <w:rsid w:val="51AF6F04"/>
    <w:rsid w:val="5765363E"/>
    <w:rsid w:val="5AE77C5E"/>
    <w:rsid w:val="5DE34D29"/>
    <w:rsid w:val="5E26772E"/>
    <w:rsid w:val="62594EDD"/>
    <w:rsid w:val="683E214F"/>
    <w:rsid w:val="6D146365"/>
    <w:rsid w:val="71D12290"/>
    <w:rsid w:val="71F320E9"/>
    <w:rsid w:val="724F4761"/>
    <w:rsid w:val="728E4DD0"/>
    <w:rsid w:val="75F96FD3"/>
    <w:rsid w:val="7D9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2248</Words>
  <Characters>2321</Characters>
  <Lines>0</Lines>
  <Paragraphs>0</Paragraphs>
  <TotalTime>15</TotalTime>
  <ScaleCrop>false</ScaleCrop>
  <LinksUpToDate>false</LinksUpToDate>
  <CharactersWithSpaces>2573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2022-07-12T02:49:00Z</dcterms:created>
  <dc:creator>Administrator</dc:creator>
  <cp:lastModifiedBy>不瘦20斤不改名</cp:lastModifiedBy>
  <dcterms:modified xsi:type="dcterms:W3CDTF">2023-09-12T06:40:22Z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65C82D43B62C4A8784236C61839F7FF7</vt:lpwstr>
  </property>
</Properties>
</file>